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Studij psihologije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Termini konzultacija s nastavnim osobljem – zimski semestar ak. 2021./2022.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7"/>
        <w:gridCol w:w="3021"/>
        <w:gridCol w:w="3418"/>
        <w:tblGridChange w:id="0">
          <w:tblGrid>
            <w:gridCol w:w="3187"/>
            <w:gridCol w:w="3021"/>
            <w:gridCol w:w="3418"/>
          </w:tblGrid>
        </w:tblGridChange>
      </w:tblGrid>
      <w:tr>
        <w:trPr>
          <w:cantSplit w:val="0"/>
          <w:trHeight w:val="9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IME I PREZIME NASTAVNIKA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OBLIK I TERMIN KONZULTACIJA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 adresa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Pročelnica Studija: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sc. Kristina Sesar, izv. prof.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kristina.sesar@ff.sum.ba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Tajnica Studija: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Vida Vasilj,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ured 60, utorkom u 9.00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vida.vasilj@ff.sum.ba</w:t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sc. Ivona Čarapina Zovko, doc.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ivona.carapinazovko@ff.sum.ba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 Zovko Grbeša, v.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ana.zovko@ff.sum.ba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Vanja Topić, v.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vanja.topic@ff.sum.ba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Sandra Stojić,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 ili ured 60;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sandra.stojic@ff.sum.ba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Toni Jandrić,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ured 59, utorkom u 13.00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toni.jandric@ff.sum.ba</w:t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Toni Krešić,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ured 59;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toni.kresic@ff.sum.ba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Marija Bešlić,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marija.beslic1@ff.sum.ba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Marija Ćorić,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ured 59, utorkom u 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marija.coric1@ff.sum.ba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Lucijana Bošnjak,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online; po dogovoru putem maila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lucijana.bosnjak@ff.sum.ba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Matea Kovačević, asist.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ured 60, srijedom u 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matea.kovacevic@ff.sum.ba</w:t>
            </w:r>
          </w:p>
        </w:tc>
      </w:tr>
    </w:tbl>
    <w:p w:rsidR="00000000" w:rsidDel="00000000" w:rsidP="00000000" w:rsidRDefault="00000000" w:rsidRPr="00000000" w14:paraId="0000002D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8081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8081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G3+yZCRkiyidnJAU1/3VeJx3Ow==">AMUW2mUFwDeRA/DN6efFM8cGdkA9v04Pzwbq7+iQiFxc1D4vTYS9RYb9XZgGuTU0P8C6NCKXNor7gFCBx5wFQ7Ab+4zfhj1HJe6Id8IM7YIRvsNCLhgH8Kyd5DW1GaiJ0QHjjP8AzzaW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2021-07-09T11:39:00Z</dcterms:created>
  <dc:creator>Psihologija</dc:creator>
</cp:coreProperties>
</file>