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583B6" w14:textId="16480299" w:rsidR="009C0487" w:rsidRPr="00A47AED" w:rsidRDefault="009C0487" w:rsidP="009C0487">
      <w:pPr>
        <w:spacing w:after="160" w:line="259" w:lineRule="auto"/>
        <w:jc w:val="center"/>
        <w:rPr>
          <w:rFonts w:eastAsia="Calibri"/>
          <w:b/>
          <w:bCs/>
          <w:sz w:val="28"/>
          <w:szCs w:val="32"/>
          <w:lang w:val="hr-BA" w:eastAsia="en-US"/>
        </w:rPr>
      </w:pPr>
      <w:r w:rsidRPr="00A47AED">
        <w:rPr>
          <w:rFonts w:eastAsia="Calibri"/>
          <w:b/>
          <w:bCs/>
          <w:sz w:val="28"/>
          <w:szCs w:val="32"/>
          <w:lang w:val="hr-BA" w:eastAsia="en-US"/>
        </w:rPr>
        <w:t>MEĐUNARODNA ZNANSTVENO-STRUČNA KON</w:t>
      </w:r>
      <w:r w:rsidR="003A68FA">
        <w:rPr>
          <w:rFonts w:eastAsia="Calibri"/>
          <w:b/>
          <w:bCs/>
          <w:sz w:val="28"/>
          <w:szCs w:val="32"/>
          <w:lang w:val="hr-BA" w:eastAsia="en-US"/>
        </w:rPr>
        <w:t>F</w:t>
      </w:r>
      <w:r w:rsidRPr="00A47AED">
        <w:rPr>
          <w:rFonts w:eastAsia="Calibri"/>
          <w:b/>
          <w:bCs/>
          <w:sz w:val="28"/>
          <w:szCs w:val="32"/>
          <w:lang w:val="hr-BA" w:eastAsia="en-US"/>
        </w:rPr>
        <w:t>ERENCIJA</w:t>
      </w:r>
    </w:p>
    <w:p w14:paraId="27AABE14" w14:textId="77777777" w:rsidR="009C0487" w:rsidRPr="00A47AED" w:rsidRDefault="009C0487" w:rsidP="009C0487">
      <w:pPr>
        <w:spacing w:after="160" w:line="259" w:lineRule="auto"/>
        <w:jc w:val="center"/>
        <w:rPr>
          <w:rFonts w:eastAsia="Calibri"/>
          <w:b/>
          <w:bCs/>
          <w:i/>
          <w:sz w:val="28"/>
          <w:szCs w:val="32"/>
          <w:lang w:val="hr-BA" w:eastAsia="en-US"/>
        </w:rPr>
      </w:pPr>
      <w:r w:rsidRPr="00A47AED">
        <w:rPr>
          <w:rFonts w:eastAsia="Calibri"/>
          <w:b/>
          <w:bCs/>
          <w:i/>
          <w:sz w:val="28"/>
          <w:szCs w:val="32"/>
          <w:lang w:val="hr-BA" w:eastAsia="en-US"/>
        </w:rPr>
        <w:t>MLADI ZNANSTVENICI U DIJALOGU</w:t>
      </w:r>
    </w:p>
    <w:p w14:paraId="38F182DC" w14:textId="5FA7E32F" w:rsidR="0087515F" w:rsidRPr="00A47AED" w:rsidRDefault="0087515F" w:rsidP="0087515F">
      <w:pPr>
        <w:spacing w:after="160" w:line="259" w:lineRule="auto"/>
        <w:jc w:val="center"/>
        <w:rPr>
          <w:rFonts w:eastAsia="Calibri"/>
          <w:b/>
          <w:bCs/>
          <w:sz w:val="28"/>
          <w:szCs w:val="32"/>
          <w:lang w:val="hr-BA" w:eastAsia="en-US"/>
        </w:rPr>
      </w:pPr>
      <w:r w:rsidRPr="00A47AED">
        <w:rPr>
          <w:rFonts w:eastAsia="Calibri"/>
          <w:b/>
          <w:bCs/>
          <w:sz w:val="28"/>
          <w:szCs w:val="32"/>
          <w:lang w:val="hr-BA" w:eastAsia="en-US"/>
        </w:rPr>
        <w:t>SMJERNICE ZA PRIJAVU SAŽETAKA</w:t>
      </w:r>
    </w:p>
    <w:p w14:paraId="7C2AFA3E" w14:textId="77777777" w:rsidR="0087515F" w:rsidRPr="00A47AED" w:rsidRDefault="0087515F" w:rsidP="0087515F">
      <w:pPr>
        <w:spacing w:after="160" w:line="259" w:lineRule="auto"/>
        <w:jc w:val="center"/>
        <w:rPr>
          <w:rFonts w:eastAsia="Calibri"/>
          <w:sz w:val="22"/>
          <w:szCs w:val="22"/>
          <w:lang w:val="hr-BA" w:eastAsia="en-US"/>
        </w:rPr>
      </w:pPr>
    </w:p>
    <w:p w14:paraId="17CF2771" w14:textId="77777777" w:rsidR="0087515F" w:rsidRPr="00A47AED" w:rsidRDefault="0087515F" w:rsidP="0087515F">
      <w:pPr>
        <w:spacing w:after="160" w:line="360" w:lineRule="auto"/>
        <w:jc w:val="both"/>
        <w:rPr>
          <w:rFonts w:eastAsia="Calibri"/>
          <w:b/>
          <w:bCs/>
          <w:lang w:val="hr-BA" w:eastAsia="en-US"/>
        </w:rPr>
      </w:pPr>
      <w:r w:rsidRPr="00A47AED">
        <w:rPr>
          <w:rFonts w:eastAsia="Calibri"/>
          <w:b/>
          <w:bCs/>
          <w:lang w:val="hr-BA" w:eastAsia="en-US"/>
        </w:rPr>
        <w:t>OPĆA PRAVILA</w:t>
      </w:r>
    </w:p>
    <w:p w14:paraId="0128EAE7" w14:textId="347A8EC6" w:rsidR="0087515F" w:rsidRPr="00A47AED" w:rsidRDefault="0087515F" w:rsidP="0087515F">
      <w:pPr>
        <w:numPr>
          <w:ilvl w:val="0"/>
          <w:numId w:val="6"/>
        </w:numPr>
        <w:spacing w:after="160" w:line="276" w:lineRule="auto"/>
        <w:contextualSpacing/>
        <w:jc w:val="both"/>
        <w:rPr>
          <w:rFonts w:eastAsia="Calibri"/>
          <w:b/>
          <w:sz w:val="22"/>
          <w:szCs w:val="22"/>
          <w:lang w:val="hr-BA" w:eastAsia="en-US"/>
        </w:rPr>
      </w:pPr>
      <w:r w:rsidRPr="00A47AED">
        <w:rPr>
          <w:rFonts w:eastAsia="Calibri"/>
          <w:sz w:val="22"/>
          <w:szCs w:val="22"/>
          <w:lang w:val="hr-BA" w:eastAsia="en-US"/>
        </w:rPr>
        <w:t xml:space="preserve">Prijaviti se mogu: </w:t>
      </w:r>
      <w:r w:rsidRPr="00A47AED">
        <w:rPr>
          <w:rFonts w:eastAsia="Calibri"/>
          <w:b/>
          <w:sz w:val="22"/>
          <w:szCs w:val="22"/>
          <w:lang w:val="hr-BA" w:eastAsia="en-US"/>
        </w:rPr>
        <w:t>studenti preddiplomskog</w:t>
      </w:r>
      <w:r w:rsidR="009C0487">
        <w:rPr>
          <w:rFonts w:eastAsia="Calibri"/>
          <w:b/>
          <w:sz w:val="22"/>
          <w:szCs w:val="22"/>
          <w:lang w:val="hr-BA" w:eastAsia="en-US"/>
        </w:rPr>
        <w:t>a</w:t>
      </w:r>
      <w:r w:rsidRPr="00A47AED">
        <w:rPr>
          <w:rFonts w:eastAsia="Calibri"/>
          <w:b/>
          <w:sz w:val="22"/>
          <w:szCs w:val="22"/>
          <w:lang w:val="hr-BA" w:eastAsia="en-US"/>
        </w:rPr>
        <w:t>, diplomskog i doktorskog studija, asistenti, viši asistenti i doktori znanosti bez znanstvene titule docenta;</w:t>
      </w:r>
    </w:p>
    <w:p w14:paraId="19C85306" w14:textId="5CC41C5E" w:rsidR="0087515F" w:rsidRPr="00A47AED" w:rsidRDefault="0087515F" w:rsidP="0087515F">
      <w:pPr>
        <w:numPr>
          <w:ilvl w:val="0"/>
          <w:numId w:val="6"/>
        </w:numPr>
        <w:spacing w:after="160" w:line="276" w:lineRule="auto"/>
        <w:contextualSpacing/>
        <w:jc w:val="both"/>
        <w:rPr>
          <w:rFonts w:eastAsia="Calibri"/>
          <w:sz w:val="22"/>
          <w:szCs w:val="22"/>
          <w:lang w:val="hr-BA" w:eastAsia="en-US"/>
        </w:rPr>
      </w:pPr>
      <w:r w:rsidRPr="00A47AED">
        <w:rPr>
          <w:rFonts w:eastAsia="Calibri"/>
          <w:sz w:val="22"/>
          <w:szCs w:val="22"/>
          <w:lang w:val="hr-BA" w:eastAsia="en-US"/>
        </w:rPr>
        <w:t>Sažetak treba biti napisan na hrvatskom</w:t>
      </w:r>
      <w:r w:rsidR="009C0487">
        <w:rPr>
          <w:rFonts w:eastAsia="Calibri"/>
          <w:sz w:val="22"/>
          <w:szCs w:val="22"/>
          <w:lang w:val="hr-BA" w:eastAsia="en-US"/>
        </w:rPr>
        <w:t>e</w:t>
      </w:r>
      <w:r w:rsidRPr="00A47AED">
        <w:rPr>
          <w:rFonts w:eastAsia="Calibri"/>
          <w:sz w:val="22"/>
          <w:szCs w:val="22"/>
          <w:lang w:val="hr-BA" w:eastAsia="en-US"/>
        </w:rPr>
        <w:t xml:space="preserve"> i engleskom jeziku (gramatički i pravopisno točan);</w:t>
      </w:r>
    </w:p>
    <w:p w14:paraId="01D701F9" w14:textId="77777777" w:rsidR="009C0487" w:rsidRDefault="0087515F" w:rsidP="009C0487">
      <w:pPr>
        <w:numPr>
          <w:ilvl w:val="0"/>
          <w:numId w:val="6"/>
        </w:numPr>
        <w:spacing w:after="160" w:line="276" w:lineRule="auto"/>
        <w:contextualSpacing/>
        <w:jc w:val="both"/>
        <w:rPr>
          <w:rFonts w:eastAsia="Calibri"/>
          <w:sz w:val="22"/>
          <w:szCs w:val="22"/>
          <w:lang w:val="hr-BA" w:eastAsia="en-US"/>
        </w:rPr>
      </w:pPr>
      <w:r w:rsidRPr="00A47AED">
        <w:rPr>
          <w:rFonts w:eastAsia="Calibri"/>
          <w:sz w:val="22"/>
          <w:szCs w:val="22"/>
          <w:lang w:val="hr-BA" w:eastAsia="en-US"/>
        </w:rPr>
        <w:t>Radovi trebaju biti originalni</w:t>
      </w:r>
      <w:r w:rsidR="009C0487">
        <w:rPr>
          <w:rFonts w:eastAsia="Calibri"/>
          <w:sz w:val="22"/>
          <w:szCs w:val="22"/>
          <w:lang w:val="hr-BA" w:eastAsia="en-US"/>
        </w:rPr>
        <w:t>,</w:t>
      </w:r>
      <w:r w:rsidRPr="00A47AED">
        <w:rPr>
          <w:rFonts w:eastAsia="Calibri"/>
          <w:sz w:val="22"/>
          <w:szCs w:val="22"/>
          <w:lang w:val="hr-BA" w:eastAsia="en-US"/>
        </w:rPr>
        <w:t xml:space="preserve"> što znači da </w:t>
      </w:r>
      <w:r w:rsidR="009C0487">
        <w:rPr>
          <w:rFonts w:eastAsia="Calibri"/>
          <w:sz w:val="22"/>
          <w:szCs w:val="22"/>
          <w:lang w:val="hr-BA" w:eastAsia="en-US"/>
        </w:rPr>
        <w:t>nisu</w:t>
      </w:r>
      <w:r w:rsidRPr="00A47AED">
        <w:rPr>
          <w:rFonts w:eastAsia="Calibri"/>
          <w:sz w:val="22"/>
          <w:szCs w:val="22"/>
          <w:lang w:val="hr-BA" w:eastAsia="en-US"/>
        </w:rPr>
        <w:t xml:space="preserve"> objavljeni niti prezentirani ranije;</w:t>
      </w:r>
    </w:p>
    <w:p w14:paraId="645F344A" w14:textId="77777777" w:rsidR="009C0487" w:rsidRDefault="009C0487" w:rsidP="009C0487">
      <w:pPr>
        <w:numPr>
          <w:ilvl w:val="0"/>
          <w:numId w:val="6"/>
        </w:numPr>
        <w:spacing w:after="160" w:line="276" w:lineRule="auto"/>
        <w:contextualSpacing/>
        <w:jc w:val="both"/>
        <w:rPr>
          <w:rFonts w:eastAsia="Calibri"/>
          <w:sz w:val="22"/>
          <w:szCs w:val="22"/>
          <w:lang w:val="hr-BA" w:eastAsia="en-US"/>
        </w:rPr>
      </w:pPr>
      <w:r w:rsidRPr="009C0487">
        <w:rPr>
          <w:rFonts w:eastAsia="Calibri"/>
          <w:sz w:val="22"/>
          <w:szCs w:val="22"/>
          <w:lang w:val="hr-BA" w:eastAsia="en-US"/>
        </w:rPr>
        <w:t>Sažetci koji ne budu napisani u skladu sa zadanim zahtjevima, neće biti objavljeni</w:t>
      </w:r>
      <w:r>
        <w:rPr>
          <w:rFonts w:eastAsia="Calibri"/>
          <w:sz w:val="22"/>
          <w:szCs w:val="22"/>
          <w:lang w:val="hr-BA" w:eastAsia="en-US"/>
        </w:rPr>
        <w:t>;</w:t>
      </w:r>
    </w:p>
    <w:p w14:paraId="5BA25086" w14:textId="67A3B80F" w:rsidR="0087515F" w:rsidRDefault="009C0487" w:rsidP="009C0487">
      <w:pPr>
        <w:numPr>
          <w:ilvl w:val="0"/>
          <w:numId w:val="6"/>
        </w:numPr>
        <w:spacing w:after="160" w:line="276" w:lineRule="auto"/>
        <w:contextualSpacing/>
        <w:jc w:val="both"/>
        <w:rPr>
          <w:rFonts w:eastAsia="Calibri"/>
          <w:sz w:val="22"/>
          <w:szCs w:val="22"/>
          <w:lang w:val="hr-BA" w:eastAsia="en-US"/>
        </w:rPr>
      </w:pPr>
      <w:r w:rsidRPr="009C0487">
        <w:rPr>
          <w:rFonts w:eastAsia="Calibri"/>
          <w:sz w:val="22"/>
          <w:szCs w:val="22"/>
          <w:lang w:val="hr-BA" w:eastAsia="en-US"/>
        </w:rPr>
        <w:t>Radovi će biti objavljeni u časopisu</w:t>
      </w:r>
      <w:r>
        <w:rPr>
          <w:rFonts w:eastAsia="Calibri"/>
          <w:sz w:val="22"/>
          <w:szCs w:val="22"/>
          <w:lang w:val="hr-BA" w:eastAsia="en-US"/>
        </w:rPr>
        <w:t xml:space="preserve"> </w:t>
      </w:r>
      <w:r>
        <w:rPr>
          <w:rFonts w:eastAsia="Calibri"/>
          <w:i/>
          <w:sz w:val="22"/>
          <w:szCs w:val="22"/>
          <w:lang w:val="hr-BA" w:eastAsia="en-US"/>
        </w:rPr>
        <w:t>Kultura komuniciranja.</w:t>
      </w:r>
    </w:p>
    <w:p w14:paraId="658A4446" w14:textId="77777777" w:rsidR="009C0487" w:rsidRPr="009C0487" w:rsidRDefault="009C0487" w:rsidP="009C0487">
      <w:pPr>
        <w:spacing w:after="160" w:line="276" w:lineRule="auto"/>
        <w:ind w:left="720"/>
        <w:contextualSpacing/>
        <w:jc w:val="both"/>
        <w:rPr>
          <w:rFonts w:eastAsia="Calibri"/>
          <w:sz w:val="22"/>
          <w:szCs w:val="22"/>
          <w:lang w:val="hr-BA" w:eastAsia="en-US"/>
        </w:rPr>
      </w:pPr>
    </w:p>
    <w:p w14:paraId="7CF81E0F" w14:textId="4F772885" w:rsidR="0087515F" w:rsidRPr="00A47AED" w:rsidRDefault="009C0487" w:rsidP="0087515F">
      <w:pPr>
        <w:spacing w:after="160" w:line="360" w:lineRule="auto"/>
        <w:jc w:val="both"/>
        <w:rPr>
          <w:rFonts w:eastAsia="Calibri"/>
          <w:b/>
          <w:bCs/>
          <w:lang w:val="hr-BA" w:eastAsia="en-US"/>
        </w:rPr>
      </w:pPr>
      <w:r>
        <w:rPr>
          <w:rFonts w:eastAsia="Calibri"/>
          <w:b/>
          <w:bCs/>
          <w:lang w:val="hr-BA" w:eastAsia="en-US"/>
        </w:rPr>
        <w:t>UPUTE</w:t>
      </w:r>
      <w:r w:rsidR="0087515F" w:rsidRPr="00A47AED">
        <w:rPr>
          <w:rFonts w:eastAsia="Calibri"/>
          <w:b/>
          <w:bCs/>
          <w:lang w:val="hr-BA" w:eastAsia="en-US"/>
        </w:rPr>
        <w:t xml:space="preserve"> ZA PRIJAVU SAŽETAKA</w:t>
      </w:r>
    </w:p>
    <w:p w14:paraId="55A62F8B" w14:textId="77777777" w:rsidR="0087515F" w:rsidRPr="00A47AED" w:rsidRDefault="0087515F" w:rsidP="0087515F">
      <w:pPr>
        <w:spacing w:after="160" w:line="276" w:lineRule="auto"/>
        <w:jc w:val="both"/>
        <w:rPr>
          <w:rFonts w:eastAsia="Calibri"/>
          <w:sz w:val="22"/>
          <w:szCs w:val="22"/>
          <w:lang w:val="hr-BA" w:eastAsia="en-US"/>
        </w:rPr>
      </w:pPr>
      <w:r w:rsidRPr="00A47AED">
        <w:rPr>
          <w:rFonts w:eastAsia="Calibri"/>
          <w:sz w:val="22"/>
          <w:szCs w:val="22"/>
          <w:lang w:val="hr-BA" w:eastAsia="en-US"/>
        </w:rPr>
        <w:t>Pažljivo pročitati upute prije prijave sažetka.</w:t>
      </w:r>
    </w:p>
    <w:p w14:paraId="637AB858" w14:textId="5B3FD950" w:rsidR="0087515F" w:rsidRPr="00A47AED" w:rsidRDefault="0087515F" w:rsidP="0087515F">
      <w:pPr>
        <w:numPr>
          <w:ilvl w:val="0"/>
          <w:numId w:val="8"/>
        </w:numPr>
        <w:spacing w:after="160" w:line="276" w:lineRule="auto"/>
        <w:contextualSpacing/>
        <w:jc w:val="both"/>
        <w:rPr>
          <w:rFonts w:eastAsia="Calibri"/>
          <w:sz w:val="22"/>
          <w:szCs w:val="22"/>
          <w:lang w:val="hr-BA" w:eastAsia="en-US"/>
        </w:rPr>
      </w:pPr>
      <w:r w:rsidRPr="00A47AED">
        <w:rPr>
          <w:rFonts w:eastAsia="Calibri"/>
          <w:sz w:val="22"/>
          <w:szCs w:val="22"/>
          <w:lang w:val="hr-BA" w:eastAsia="en-US"/>
        </w:rPr>
        <w:t xml:space="preserve">Sažetci koji pristignu nakon 31. ožujka, </w:t>
      </w:r>
      <w:r w:rsidR="003A68FA">
        <w:rPr>
          <w:rFonts w:eastAsia="Calibri"/>
          <w:sz w:val="22"/>
          <w:szCs w:val="22"/>
          <w:lang w:val="hr-BA" w:eastAsia="en-US"/>
        </w:rPr>
        <w:t>neće se</w:t>
      </w:r>
      <w:r w:rsidRPr="00A47AED">
        <w:rPr>
          <w:rFonts w:eastAsia="Calibri"/>
          <w:sz w:val="22"/>
          <w:szCs w:val="22"/>
          <w:lang w:val="hr-BA" w:eastAsia="en-US"/>
        </w:rPr>
        <w:t xml:space="preserve"> razmatrati;</w:t>
      </w:r>
    </w:p>
    <w:p w14:paraId="75FEE16E" w14:textId="77777777" w:rsidR="0087515F" w:rsidRPr="00A47AED" w:rsidRDefault="0087515F" w:rsidP="0087515F">
      <w:pPr>
        <w:numPr>
          <w:ilvl w:val="0"/>
          <w:numId w:val="8"/>
        </w:numPr>
        <w:spacing w:after="160" w:line="276" w:lineRule="auto"/>
        <w:contextualSpacing/>
        <w:jc w:val="both"/>
        <w:rPr>
          <w:rFonts w:eastAsia="Calibri"/>
          <w:sz w:val="22"/>
          <w:szCs w:val="22"/>
          <w:lang w:val="hr-BA" w:eastAsia="en-US"/>
        </w:rPr>
      </w:pPr>
      <w:r w:rsidRPr="00A47AED">
        <w:rPr>
          <w:rFonts w:eastAsia="Calibri"/>
          <w:sz w:val="22"/>
          <w:szCs w:val="22"/>
          <w:lang w:val="hr-BA" w:eastAsia="en-US"/>
        </w:rPr>
        <w:t>Sažetci koji ne zadovoljavaju strukturu, sadržaj, gramatička i pravopisna pravila, također ne ulaze u razmatranje;</w:t>
      </w:r>
    </w:p>
    <w:p w14:paraId="4E1B3484" w14:textId="726C415F" w:rsidR="0087515F" w:rsidRPr="00A47AED" w:rsidRDefault="0087515F" w:rsidP="0087515F">
      <w:pPr>
        <w:numPr>
          <w:ilvl w:val="0"/>
          <w:numId w:val="7"/>
        </w:numPr>
        <w:spacing w:after="160" w:line="276" w:lineRule="auto"/>
        <w:contextualSpacing/>
        <w:jc w:val="both"/>
        <w:rPr>
          <w:rFonts w:eastAsia="Calibri"/>
          <w:sz w:val="22"/>
          <w:szCs w:val="22"/>
          <w:lang w:val="hr-BA" w:eastAsia="en-US"/>
        </w:rPr>
      </w:pPr>
      <w:r w:rsidRPr="00A47AED">
        <w:rPr>
          <w:rFonts w:eastAsia="Calibri"/>
          <w:sz w:val="22"/>
          <w:szCs w:val="22"/>
          <w:lang w:val="hr-BA" w:eastAsia="en-US"/>
        </w:rPr>
        <w:t>Sažetak treba poslati elektro</w:t>
      </w:r>
      <w:r w:rsidR="003A68FA">
        <w:rPr>
          <w:rFonts w:eastAsia="Calibri"/>
          <w:sz w:val="22"/>
          <w:szCs w:val="22"/>
          <w:lang w:val="hr-BA" w:eastAsia="en-US"/>
        </w:rPr>
        <w:t>nički</w:t>
      </w:r>
      <w:r w:rsidRPr="00A47AED">
        <w:rPr>
          <w:rFonts w:eastAsia="Calibri"/>
          <w:sz w:val="22"/>
          <w:szCs w:val="22"/>
          <w:lang w:val="hr-BA" w:eastAsia="en-US"/>
        </w:rPr>
        <w:t xml:space="preserve">, kao word dokument na e-adresu: </w:t>
      </w:r>
      <w:r w:rsidRPr="00A47AED">
        <w:rPr>
          <w:rFonts w:eastAsia="Calibri"/>
          <w:sz w:val="22"/>
          <w:szCs w:val="22"/>
          <w:lang w:val="hr-BA" w:eastAsia="en-US"/>
        </w:rPr>
        <w:fldChar w:fldCharType="begin"/>
      </w:r>
      <w:r w:rsidRPr="00A47AED">
        <w:rPr>
          <w:rFonts w:eastAsia="Calibri"/>
          <w:sz w:val="22"/>
          <w:szCs w:val="22"/>
          <w:lang w:val="hr-BA" w:eastAsia="en-US"/>
        </w:rPr>
        <w:instrText xml:space="preserve"> HYPERLINK "mailto:mladi.znanstvenici@ff.sum.ba" </w:instrText>
      </w:r>
      <w:r w:rsidRPr="00A47AED">
        <w:rPr>
          <w:rFonts w:eastAsia="Calibri"/>
          <w:sz w:val="22"/>
          <w:szCs w:val="22"/>
          <w:lang w:val="hr-BA" w:eastAsia="en-US"/>
        </w:rPr>
        <w:fldChar w:fldCharType="separate"/>
      </w:r>
      <w:r w:rsidRPr="00A47AED">
        <w:rPr>
          <w:rFonts w:eastAsia="Calibri"/>
          <w:color w:val="0563C1"/>
          <w:sz w:val="22"/>
          <w:szCs w:val="22"/>
          <w:u w:val="single"/>
          <w:lang w:val="hr-BA" w:eastAsia="en-US"/>
        </w:rPr>
        <w:t>mladi.znanstvenici@ff.sum.ba</w:t>
      </w:r>
      <w:r w:rsidRPr="00A47AED">
        <w:rPr>
          <w:rFonts w:eastAsia="Calibri"/>
          <w:sz w:val="22"/>
          <w:szCs w:val="22"/>
          <w:lang w:val="hr-BA" w:eastAsia="en-US"/>
        </w:rPr>
        <w:fldChar w:fldCharType="end"/>
      </w:r>
      <w:r w:rsidRPr="00A47AED">
        <w:rPr>
          <w:rFonts w:eastAsia="Calibri"/>
          <w:sz w:val="22"/>
          <w:szCs w:val="22"/>
          <w:lang w:val="hr-BA" w:eastAsia="en-US"/>
        </w:rPr>
        <w:t>;</w:t>
      </w:r>
    </w:p>
    <w:p w14:paraId="04BA9A07" w14:textId="51292189" w:rsidR="0087515F" w:rsidRPr="00A47AED" w:rsidRDefault="0087515F" w:rsidP="0087515F">
      <w:pPr>
        <w:numPr>
          <w:ilvl w:val="0"/>
          <w:numId w:val="7"/>
        </w:numPr>
        <w:spacing w:after="160" w:line="276" w:lineRule="auto"/>
        <w:contextualSpacing/>
        <w:jc w:val="both"/>
        <w:rPr>
          <w:rFonts w:eastAsia="Calibri"/>
          <w:sz w:val="22"/>
          <w:szCs w:val="22"/>
          <w:lang w:val="hr-BA" w:eastAsia="en-US"/>
        </w:rPr>
      </w:pPr>
      <w:r w:rsidRPr="00A47AED">
        <w:rPr>
          <w:rFonts w:eastAsia="Calibri"/>
          <w:sz w:val="22"/>
          <w:szCs w:val="22"/>
          <w:lang w:val="hr-BA" w:eastAsia="en-US"/>
        </w:rPr>
        <w:t>Maksimalan broj autora po jednom</w:t>
      </w:r>
      <w:r w:rsidR="003A68FA">
        <w:rPr>
          <w:rFonts w:eastAsia="Calibri"/>
          <w:sz w:val="22"/>
          <w:szCs w:val="22"/>
          <w:lang w:val="hr-BA" w:eastAsia="en-US"/>
        </w:rPr>
        <w:t>e</w:t>
      </w:r>
      <w:r w:rsidRPr="00A47AED">
        <w:rPr>
          <w:rFonts w:eastAsia="Calibri"/>
          <w:sz w:val="22"/>
          <w:szCs w:val="22"/>
          <w:lang w:val="hr-BA" w:eastAsia="en-US"/>
        </w:rPr>
        <w:t xml:space="preserve"> radu je </w:t>
      </w:r>
      <w:r w:rsidR="003A68FA">
        <w:rPr>
          <w:rFonts w:eastAsia="Calibri"/>
          <w:sz w:val="22"/>
          <w:szCs w:val="22"/>
          <w:lang w:val="hr-BA" w:eastAsia="en-US"/>
        </w:rPr>
        <w:t>tri</w:t>
      </w:r>
      <w:r w:rsidRPr="00A47AED">
        <w:rPr>
          <w:rFonts w:eastAsia="Calibri"/>
          <w:sz w:val="22"/>
          <w:szCs w:val="22"/>
          <w:lang w:val="hr-BA" w:eastAsia="en-US"/>
        </w:rPr>
        <w:t xml:space="preserve"> (preporučuje se da se radovi pišu u koautorstvu sa studentima prvog</w:t>
      </w:r>
      <w:r w:rsidR="003A68FA">
        <w:rPr>
          <w:rFonts w:eastAsia="Calibri"/>
          <w:sz w:val="22"/>
          <w:szCs w:val="22"/>
          <w:lang w:val="hr-BA" w:eastAsia="en-US"/>
        </w:rPr>
        <w:t>a</w:t>
      </w:r>
      <w:r w:rsidRPr="00A47AED">
        <w:rPr>
          <w:rFonts w:eastAsia="Calibri"/>
          <w:sz w:val="22"/>
          <w:szCs w:val="22"/>
          <w:lang w:val="hr-BA" w:eastAsia="en-US"/>
        </w:rPr>
        <w:t xml:space="preserve"> i drugog ciklusa);</w:t>
      </w:r>
    </w:p>
    <w:p w14:paraId="05B3AB81" w14:textId="77777777" w:rsidR="0087515F" w:rsidRPr="00A47AED" w:rsidRDefault="0087515F" w:rsidP="0087515F">
      <w:pPr>
        <w:numPr>
          <w:ilvl w:val="0"/>
          <w:numId w:val="7"/>
        </w:numPr>
        <w:spacing w:after="160" w:line="276" w:lineRule="auto"/>
        <w:contextualSpacing/>
        <w:jc w:val="both"/>
        <w:rPr>
          <w:rFonts w:eastAsia="Calibri"/>
          <w:sz w:val="22"/>
          <w:szCs w:val="22"/>
          <w:lang w:val="hr-BA" w:eastAsia="en-US"/>
        </w:rPr>
      </w:pPr>
      <w:r w:rsidRPr="00A47AED">
        <w:rPr>
          <w:rFonts w:eastAsia="Calibri"/>
          <w:sz w:val="22"/>
          <w:szCs w:val="22"/>
          <w:lang w:val="hr-BA" w:eastAsia="en-US"/>
        </w:rPr>
        <w:t>Sažetak treba imati najviše 250 riječi (naslov, podnaslov sažetka i ključne riječi nisu uključeni u broj riječi);</w:t>
      </w:r>
    </w:p>
    <w:p w14:paraId="58C726BD" w14:textId="3C2F5E74" w:rsidR="0087515F" w:rsidRPr="00A47AED" w:rsidRDefault="0087515F" w:rsidP="0087515F">
      <w:pPr>
        <w:numPr>
          <w:ilvl w:val="0"/>
          <w:numId w:val="7"/>
        </w:numPr>
        <w:spacing w:after="160" w:line="276" w:lineRule="auto"/>
        <w:contextualSpacing/>
        <w:jc w:val="both"/>
        <w:rPr>
          <w:rFonts w:eastAsia="Calibri"/>
          <w:sz w:val="22"/>
          <w:szCs w:val="22"/>
          <w:lang w:val="hr-BA" w:eastAsia="en-US"/>
        </w:rPr>
      </w:pPr>
      <w:r w:rsidRPr="00A47AED">
        <w:rPr>
          <w:rFonts w:eastAsia="Calibri"/>
          <w:sz w:val="22"/>
          <w:szCs w:val="22"/>
          <w:lang w:val="hr-BA" w:eastAsia="en-US"/>
        </w:rPr>
        <w:t xml:space="preserve">Na kraju sažetka napisati </w:t>
      </w:r>
      <w:r w:rsidR="003A68FA">
        <w:rPr>
          <w:rFonts w:eastAsia="Calibri"/>
          <w:sz w:val="22"/>
          <w:szCs w:val="22"/>
          <w:lang w:val="hr-BA" w:eastAsia="en-US"/>
        </w:rPr>
        <w:t>od tri</w:t>
      </w:r>
      <w:r w:rsidRPr="00A47AED">
        <w:rPr>
          <w:rFonts w:eastAsia="Calibri"/>
          <w:sz w:val="22"/>
          <w:szCs w:val="22"/>
          <w:lang w:val="hr-BA" w:eastAsia="en-US"/>
        </w:rPr>
        <w:t xml:space="preserve"> do </w:t>
      </w:r>
      <w:r w:rsidR="003A68FA">
        <w:rPr>
          <w:rFonts w:eastAsia="Calibri"/>
          <w:sz w:val="22"/>
          <w:szCs w:val="22"/>
          <w:lang w:val="hr-BA" w:eastAsia="en-US"/>
        </w:rPr>
        <w:t>pet</w:t>
      </w:r>
      <w:r w:rsidRPr="00A47AED">
        <w:rPr>
          <w:rFonts w:eastAsia="Calibri"/>
          <w:sz w:val="22"/>
          <w:szCs w:val="22"/>
          <w:lang w:val="hr-BA" w:eastAsia="en-US"/>
        </w:rPr>
        <w:t xml:space="preserve"> ključnih riječi koje najbolje opisuju rad;</w:t>
      </w:r>
    </w:p>
    <w:p w14:paraId="6B26074F" w14:textId="0047571F" w:rsidR="0087515F" w:rsidRPr="00A47AED" w:rsidRDefault="0087515F" w:rsidP="0087515F">
      <w:pPr>
        <w:numPr>
          <w:ilvl w:val="0"/>
          <w:numId w:val="7"/>
        </w:numPr>
        <w:spacing w:after="160" w:line="276" w:lineRule="auto"/>
        <w:contextualSpacing/>
        <w:jc w:val="both"/>
        <w:rPr>
          <w:rFonts w:eastAsia="Calibri"/>
          <w:sz w:val="22"/>
          <w:szCs w:val="22"/>
          <w:lang w:val="hr-BA" w:eastAsia="en-US"/>
        </w:rPr>
      </w:pPr>
      <w:r w:rsidRPr="00A47AED">
        <w:rPr>
          <w:rFonts w:eastAsia="Calibri"/>
          <w:sz w:val="22"/>
          <w:szCs w:val="22"/>
          <w:lang w:val="hr-BA" w:eastAsia="en-US"/>
        </w:rPr>
        <w:t>Sažetci radova trebaju biti strukturirani na sljedeći način:</w:t>
      </w:r>
    </w:p>
    <w:p w14:paraId="2CF35C0F" w14:textId="77777777" w:rsidR="0087515F" w:rsidRPr="00A47AED" w:rsidRDefault="0087515F" w:rsidP="0087515F">
      <w:pPr>
        <w:numPr>
          <w:ilvl w:val="0"/>
          <w:numId w:val="9"/>
        </w:numPr>
        <w:spacing w:after="160" w:line="276" w:lineRule="auto"/>
        <w:contextualSpacing/>
        <w:jc w:val="both"/>
        <w:rPr>
          <w:rFonts w:eastAsia="Calibri"/>
          <w:i/>
          <w:sz w:val="22"/>
          <w:szCs w:val="22"/>
          <w:lang w:val="hr-BA" w:eastAsia="en-US"/>
        </w:rPr>
      </w:pPr>
      <w:r w:rsidRPr="00A47AED">
        <w:rPr>
          <w:rFonts w:eastAsia="Calibri"/>
          <w:i/>
          <w:sz w:val="22"/>
          <w:szCs w:val="22"/>
          <w:lang w:val="hr-BA" w:eastAsia="en-US"/>
        </w:rPr>
        <w:t>Naslov</w:t>
      </w:r>
    </w:p>
    <w:p w14:paraId="0F1F76C1" w14:textId="77777777" w:rsidR="0087515F" w:rsidRPr="00A47AED" w:rsidRDefault="0087515F" w:rsidP="0087515F">
      <w:pPr>
        <w:numPr>
          <w:ilvl w:val="0"/>
          <w:numId w:val="9"/>
        </w:numPr>
        <w:spacing w:after="160" w:line="276" w:lineRule="auto"/>
        <w:contextualSpacing/>
        <w:jc w:val="both"/>
        <w:rPr>
          <w:rFonts w:eastAsia="Calibri"/>
          <w:i/>
          <w:sz w:val="22"/>
          <w:szCs w:val="22"/>
          <w:lang w:val="hr-BA" w:eastAsia="en-US"/>
        </w:rPr>
      </w:pPr>
      <w:r w:rsidRPr="00A47AED">
        <w:rPr>
          <w:rFonts w:eastAsia="Calibri"/>
          <w:i/>
          <w:sz w:val="22"/>
          <w:szCs w:val="22"/>
          <w:lang w:val="hr-BA" w:eastAsia="en-US"/>
        </w:rPr>
        <w:t>Uvod</w:t>
      </w:r>
    </w:p>
    <w:p w14:paraId="451B92A5" w14:textId="77777777" w:rsidR="0087515F" w:rsidRPr="00A47AED" w:rsidRDefault="0087515F" w:rsidP="0087515F">
      <w:pPr>
        <w:numPr>
          <w:ilvl w:val="0"/>
          <w:numId w:val="9"/>
        </w:numPr>
        <w:spacing w:after="160" w:line="276" w:lineRule="auto"/>
        <w:contextualSpacing/>
        <w:jc w:val="both"/>
        <w:rPr>
          <w:rFonts w:eastAsia="Calibri"/>
          <w:i/>
          <w:sz w:val="22"/>
          <w:szCs w:val="22"/>
          <w:lang w:val="hr-BA" w:eastAsia="en-US"/>
        </w:rPr>
      </w:pPr>
      <w:r w:rsidRPr="00A47AED">
        <w:rPr>
          <w:rFonts w:eastAsia="Calibri"/>
          <w:i/>
          <w:sz w:val="22"/>
          <w:szCs w:val="22"/>
          <w:lang w:val="hr-BA" w:eastAsia="en-US"/>
        </w:rPr>
        <w:t>Cilj</w:t>
      </w:r>
    </w:p>
    <w:p w14:paraId="4DD59730" w14:textId="77777777" w:rsidR="0087515F" w:rsidRPr="00A47AED" w:rsidRDefault="0087515F" w:rsidP="0087515F">
      <w:pPr>
        <w:numPr>
          <w:ilvl w:val="0"/>
          <w:numId w:val="9"/>
        </w:numPr>
        <w:spacing w:after="160" w:line="276" w:lineRule="auto"/>
        <w:contextualSpacing/>
        <w:jc w:val="both"/>
        <w:rPr>
          <w:rFonts w:eastAsia="Calibri"/>
          <w:i/>
          <w:sz w:val="22"/>
          <w:szCs w:val="22"/>
          <w:lang w:val="hr-BA" w:eastAsia="en-US"/>
        </w:rPr>
      </w:pPr>
      <w:r w:rsidRPr="00A47AED">
        <w:rPr>
          <w:rFonts w:eastAsia="Calibri"/>
          <w:i/>
          <w:sz w:val="22"/>
          <w:szCs w:val="22"/>
          <w:lang w:val="hr-BA" w:eastAsia="en-US"/>
        </w:rPr>
        <w:t xml:space="preserve">Metode </w:t>
      </w:r>
    </w:p>
    <w:p w14:paraId="1615DEB6" w14:textId="77777777" w:rsidR="0087515F" w:rsidRPr="00A47AED" w:rsidRDefault="0087515F" w:rsidP="0087515F">
      <w:pPr>
        <w:numPr>
          <w:ilvl w:val="0"/>
          <w:numId w:val="9"/>
        </w:numPr>
        <w:spacing w:after="160" w:line="276" w:lineRule="auto"/>
        <w:contextualSpacing/>
        <w:jc w:val="both"/>
        <w:rPr>
          <w:rFonts w:eastAsia="Calibri"/>
          <w:i/>
          <w:sz w:val="22"/>
          <w:szCs w:val="22"/>
          <w:lang w:val="hr-BA" w:eastAsia="en-US"/>
        </w:rPr>
      </w:pPr>
      <w:r w:rsidRPr="00A47AED">
        <w:rPr>
          <w:rFonts w:eastAsia="Calibri"/>
          <w:i/>
          <w:sz w:val="22"/>
          <w:szCs w:val="22"/>
          <w:lang w:val="hr-BA" w:eastAsia="en-US"/>
        </w:rPr>
        <w:t>Rezultati</w:t>
      </w:r>
    </w:p>
    <w:p w14:paraId="600DB086" w14:textId="77777777" w:rsidR="0087515F" w:rsidRPr="00A47AED" w:rsidRDefault="0087515F" w:rsidP="0087515F">
      <w:pPr>
        <w:numPr>
          <w:ilvl w:val="0"/>
          <w:numId w:val="9"/>
        </w:numPr>
        <w:spacing w:after="160" w:line="276" w:lineRule="auto"/>
        <w:contextualSpacing/>
        <w:jc w:val="both"/>
        <w:rPr>
          <w:rFonts w:eastAsia="Calibri"/>
          <w:i/>
          <w:sz w:val="22"/>
          <w:szCs w:val="22"/>
          <w:lang w:val="hr-BA" w:eastAsia="en-US"/>
        </w:rPr>
      </w:pPr>
      <w:r w:rsidRPr="00A47AED">
        <w:rPr>
          <w:rFonts w:eastAsia="Calibri"/>
          <w:i/>
          <w:sz w:val="22"/>
          <w:szCs w:val="22"/>
          <w:lang w:val="hr-BA" w:eastAsia="en-US"/>
        </w:rPr>
        <w:t>Zaključak</w:t>
      </w:r>
    </w:p>
    <w:p w14:paraId="6EC6E764" w14:textId="0C4840FF" w:rsidR="0087515F" w:rsidRPr="00A47AED" w:rsidRDefault="0087515F" w:rsidP="0087515F">
      <w:pPr>
        <w:numPr>
          <w:ilvl w:val="0"/>
          <w:numId w:val="7"/>
        </w:numPr>
        <w:spacing w:after="160" w:line="276" w:lineRule="auto"/>
        <w:contextualSpacing/>
        <w:jc w:val="both"/>
        <w:rPr>
          <w:rFonts w:eastAsia="Calibri"/>
          <w:sz w:val="22"/>
          <w:szCs w:val="22"/>
          <w:lang w:val="hr-BA" w:eastAsia="en-US"/>
        </w:rPr>
      </w:pPr>
      <w:r w:rsidRPr="00A47AED">
        <w:rPr>
          <w:rFonts w:eastAsia="Calibri"/>
          <w:sz w:val="22"/>
          <w:szCs w:val="22"/>
          <w:lang w:val="hr-BA" w:eastAsia="en-US"/>
        </w:rPr>
        <w:t>Organizatori konferencije poslat</w:t>
      </w:r>
      <w:r w:rsidR="003A68FA">
        <w:rPr>
          <w:rFonts w:eastAsia="Calibri"/>
          <w:sz w:val="22"/>
          <w:szCs w:val="22"/>
          <w:lang w:val="hr-BA" w:eastAsia="en-US"/>
        </w:rPr>
        <w:t xml:space="preserve"> će</w:t>
      </w:r>
      <w:r w:rsidRPr="00A47AED">
        <w:rPr>
          <w:rFonts w:eastAsia="Calibri"/>
          <w:sz w:val="22"/>
          <w:szCs w:val="22"/>
          <w:lang w:val="hr-BA" w:eastAsia="en-US"/>
        </w:rPr>
        <w:t xml:space="preserve"> obavijest o prihvaćenom/odbijenom sažetku najkasnije do 15. travnja 2023. godine.</w:t>
      </w:r>
    </w:p>
    <w:p w14:paraId="32D8566D" w14:textId="77777777" w:rsidR="0087515F" w:rsidRPr="00A47AED" w:rsidRDefault="0087515F"/>
    <w:tbl>
      <w:tblPr>
        <w:tblW w:w="0" w:type="auto"/>
        <w:tblLook w:val="04A0" w:firstRow="1" w:lastRow="0" w:firstColumn="1" w:lastColumn="0" w:noHBand="0" w:noVBand="1"/>
      </w:tblPr>
      <w:tblGrid>
        <w:gridCol w:w="8685"/>
      </w:tblGrid>
      <w:tr w:rsidR="0087515F" w:rsidRPr="00A47AED" w14:paraId="2BF2ED7B" w14:textId="77777777" w:rsidTr="0087515F">
        <w:tc>
          <w:tcPr>
            <w:tcW w:w="8685" w:type="dxa"/>
          </w:tcPr>
          <w:p w14:paraId="46B8848C" w14:textId="044DAC51" w:rsidR="0087515F" w:rsidRPr="00A47AED" w:rsidRDefault="0087515F" w:rsidP="0087515F">
            <w:pPr>
              <w:jc w:val="center"/>
              <w:rPr>
                <w:rFonts w:eastAsia="Calibri"/>
                <w:b/>
                <w:sz w:val="36"/>
                <w:szCs w:val="36"/>
                <w:lang w:val="bs-Latn-BA" w:eastAsia="en-US"/>
              </w:rPr>
            </w:pPr>
            <w:r w:rsidRPr="00A47AED">
              <w:rPr>
                <w:rFonts w:eastAsia="Calibri"/>
                <w:b/>
                <w:sz w:val="36"/>
                <w:szCs w:val="36"/>
                <w:lang w:val="bs-Latn-BA" w:eastAsia="en-US"/>
              </w:rPr>
              <w:lastRenderedPageBreak/>
              <w:t>PRIJAVNI OBRAZAC</w:t>
            </w:r>
          </w:p>
          <w:p w14:paraId="2FC1B73E" w14:textId="77777777" w:rsidR="0087515F" w:rsidRPr="00A47AED" w:rsidRDefault="0087515F" w:rsidP="0087515F">
            <w:pPr>
              <w:jc w:val="center"/>
              <w:rPr>
                <w:rFonts w:eastAsia="Calibri"/>
                <w:lang w:val="bs-Latn-BA" w:eastAsia="en-US"/>
              </w:rPr>
            </w:pPr>
          </w:p>
          <w:p w14:paraId="359F8AD5" w14:textId="5A8765C7" w:rsidR="0087515F" w:rsidRPr="00A47AED" w:rsidRDefault="0087515F" w:rsidP="0087515F">
            <w:pPr>
              <w:spacing w:before="120"/>
              <w:jc w:val="center"/>
              <w:rPr>
                <w:rFonts w:eastAsia="Calibri"/>
                <w:b/>
                <w:lang w:val="bs-Latn-BA" w:eastAsia="en-US"/>
              </w:rPr>
            </w:pPr>
            <w:r w:rsidRPr="00A47AED">
              <w:rPr>
                <w:rFonts w:eastAsia="Calibri"/>
                <w:b/>
                <w:sz w:val="28"/>
                <w:szCs w:val="28"/>
                <w:lang w:eastAsia="en-US"/>
              </w:rPr>
              <w:t xml:space="preserve"> </w:t>
            </w:r>
            <w:r w:rsidRPr="00A47AED">
              <w:rPr>
                <w:rFonts w:eastAsia="Calibri"/>
                <w:b/>
                <w:lang w:val="bs-Latn-BA" w:eastAsia="en-US"/>
              </w:rPr>
              <w:t>MEĐUNARODNA ZNANSTVENO-STRUČNA KONFERENCIJA</w:t>
            </w:r>
          </w:p>
          <w:p w14:paraId="449DE7E4" w14:textId="5F744398" w:rsidR="0087515F" w:rsidRPr="00A47AED" w:rsidRDefault="0087515F" w:rsidP="0087515F">
            <w:pPr>
              <w:spacing w:before="120"/>
              <w:jc w:val="center"/>
              <w:rPr>
                <w:rFonts w:eastAsia="Calibri"/>
                <w:b/>
                <w:i/>
                <w:lang w:val="bs-Latn-BA" w:eastAsia="en-US"/>
              </w:rPr>
            </w:pPr>
            <w:r w:rsidRPr="00A47AED">
              <w:rPr>
                <w:rFonts w:eastAsia="Calibri"/>
                <w:b/>
                <w:i/>
                <w:lang w:val="bs-Latn-BA" w:eastAsia="en-US"/>
              </w:rPr>
              <w:t>MLADI ZNANSTVENICI U DIJALOGU</w:t>
            </w:r>
          </w:p>
          <w:p w14:paraId="78D5FFD9" w14:textId="77777777" w:rsidR="0087515F" w:rsidRPr="00A47AED" w:rsidRDefault="0087515F" w:rsidP="0087515F">
            <w:pPr>
              <w:rPr>
                <w:rFonts w:eastAsia="Calibri"/>
                <w:sz w:val="28"/>
                <w:szCs w:val="28"/>
                <w:lang w:eastAsia="en-US"/>
              </w:rPr>
            </w:pPr>
          </w:p>
          <w:p w14:paraId="2AD60C62" w14:textId="77777777" w:rsidR="0087515F" w:rsidRPr="00A47AED" w:rsidRDefault="0087515F" w:rsidP="0087515F">
            <w:pPr>
              <w:spacing w:before="120"/>
              <w:jc w:val="center"/>
              <w:rPr>
                <w:rFonts w:eastAsia="Calibri"/>
                <w:b/>
                <w:lang w:val="bs-Latn-BA" w:eastAsia="en-US"/>
              </w:rPr>
            </w:pPr>
            <w:r w:rsidRPr="00A47AED">
              <w:rPr>
                <w:rFonts w:eastAsia="Calibri"/>
                <w:b/>
                <w:lang w:val="bs-Latn-BA" w:eastAsia="en-US"/>
              </w:rPr>
              <w:t>Mostar, 22. svibnja 2022.</w:t>
            </w:r>
          </w:p>
          <w:p w14:paraId="5ABD51AB" w14:textId="34333070" w:rsidR="0087515F" w:rsidRPr="00A47AED" w:rsidRDefault="0087515F" w:rsidP="0087515F">
            <w:pPr>
              <w:spacing w:before="120"/>
              <w:jc w:val="center"/>
              <w:rPr>
                <w:rFonts w:eastAsia="Calibri"/>
                <w:b/>
                <w:lang w:val="bs-Latn-BA" w:eastAsia="en-US"/>
              </w:rPr>
            </w:pPr>
          </w:p>
        </w:tc>
      </w:tr>
    </w:tbl>
    <w:p w14:paraId="218D51CA" w14:textId="60C31D09" w:rsidR="0087515F" w:rsidRPr="00A47AED" w:rsidRDefault="0087515F" w:rsidP="0087515F">
      <w:pPr>
        <w:spacing w:before="120" w:after="120"/>
        <w:jc w:val="center"/>
        <w:rPr>
          <w:rFonts w:eastAsia="Calibri"/>
          <w:b/>
          <w:lang w:val="bs-Latn-BA" w:eastAsia="en-US"/>
        </w:rPr>
      </w:pPr>
      <w:r w:rsidRPr="00A47AED">
        <w:rPr>
          <w:rFonts w:eastAsia="Calibri"/>
          <w:b/>
          <w:lang w:val="bs-Latn-BA" w:eastAsia="en-US"/>
        </w:rPr>
        <w:t xml:space="preserve">Obvezno </w:t>
      </w:r>
      <w:r w:rsidR="003A68FA">
        <w:rPr>
          <w:rFonts w:eastAsia="Calibri"/>
          <w:b/>
          <w:lang w:val="bs-Latn-BA" w:eastAsia="en-US"/>
        </w:rPr>
        <w:t>unijeti</w:t>
      </w:r>
      <w:r w:rsidRPr="00A47AED">
        <w:rPr>
          <w:rFonts w:eastAsia="Calibri"/>
          <w:b/>
          <w:lang w:val="bs-Latn-BA" w:eastAsia="en-US"/>
        </w:rPr>
        <w:t xml:space="preserve"> sve podatke i prijavni obrazac poslati na e-</w:t>
      </w:r>
      <w:r w:rsidR="003A68FA">
        <w:rPr>
          <w:rFonts w:eastAsia="Calibri"/>
          <w:b/>
          <w:lang w:val="bs-Latn-BA" w:eastAsia="en-US"/>
        </w:rPr>
        <w:t>adresu</w:t>
      </w:r>
      <w:r w:rsidRPr="00A47AED">
        <w:rPr>
          <w:rFonts w:eastAsia="Calibri"/>
          <w:b/>
          <w:lang w:val="bs-Latn-BA" w:eastAsia="en-US"/>
        </w:rPr>
        <w:t xml:space="preserve">: </w:t>
      </w:r>
      <w:hyperlink r:id="rId8" w:history="1">
        <w:r w:rsidRPr="00A47AED">
          <w:rPr>
            <w:rStyle w:val="Hyperlink"/>
            <w:rFonts w:eastAsia="Calibri"/>
            <w:b/>
            <w:lang w:val="bs-Latn-BA" w:eastAsia="en-US"/>
          </w:rPr>
          <w:t>mladi.znanstvenici@ff.sum.ba</w:t>
        </w:r>
      </w:hyperlink>
      <w:r w:rsidRPr="00A47AED">
        <w:rPr>
          <w:rFonts w:eastAsia="Calibri"/>
          <w:b/>
          <w:lang w:val="bs-Latn-BA" w:eastAsia="en-US"/>
        </w:rPr>
        <w:t xml:space="preserve"> </w:t>
      </w:r>
    </w:p>
    <w:p w14:paraId="45877E83" w14:textId="77777777" w:rsidR="0087515F" w:rsidRPr="00A47AED" w:rsidRDefault="0087515F" w:rsidP="0087515F">
      <w:pPr>
        <w:spacing w:before="120" w:after="120"/>
        <w:rPr>
          <w:rFonts w:eastAsia="Calibri"/>
          <w:lang w:val="bs-Latn-BA" w:eastAsia="en-US"/>
        </w:rPr>
      </w:pPr>
    </w:p>
    <w:p w14:paraId="7A0D300B" w14:textId="383DC447" w:rsidR="0087515F" w:rsidRPr="00A47AED" w:rsidRDefault="0087515F" w:rsidP="0087515F">
      <w:pPr>
        <w:spacing w:before="120" w:after="120"/>
        <w:rPr>
          <w:rFonts w:eastAsia="Calibri"/>
          <w:b/>
          <w:lang w:val="bs-Latn-BA" w:eastAsia="en-US"/>
        </w:rPr>
      </w:pPr>
      <w:r w:rsidRPr="00A47AED">
        <w:rPr>
          <w:rFonts w:eastAsia="Calibri"/>
          <w:b/>
          <w:lang w:val="bs-Latn-BA" w:eastAsia="en-US"/>
        </w:rPr>
        <w:t>PODA</w:t>
      </w:r>
      <w:r w:rsidR="003A68FA">
        <w:rPr>
          <w:rFonts w:eastAsia="Calibri"/>
          <w:b/>
          <w:lang w:val="bs-Latn-BA" w:eastAsia="en-US"/>
        </w:rPr>
        <w:t>T</w:t>
      </w:r>
      <w:r w:rsidRPr="00A47AED">
        <w:rPr>
          <w:rFonts w:eastAsia="Calibri"/>
          <w:b/>
          <w:lang w:val="bs-Latn-BA" w:eastAsia="en-US"/>
        </w:rPr>
        <w:t>CI O AUTORU:</w:t>
      </w:r>
    </w:p>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5"/>
        <w:gridCol w:w="3127"/>
        <w:gridCol w:w="1479"/>
        <w:gridCol w:w="4283"/>
      </w:tblGrid>
      <w:tr w:rsidR="0087515F" w:rsidRPr="00A47AED" w14:paraId="68640DB1" w14:textId="77777777" w:rsidTr="0087515F">
        <w:trPr>
          <w:trHeight w:val="567"/>
        </w:trPr>
        <w:tc>
          <w:tcPr>
            <w:tcW w:w="1885" w:type="dxa"/>
            <w:vAlign w:val="center"/>
          </w:tcPr>
          <w:p w14:paraId="66F908A2" w14:textId="77777777" w:rsidR="0087515F" w:rsidRPr="00A47AED" w:rsidRDefault="0087515F" w:rsidP="0087515F">
            <w:pPr>
              <w:jc w:val="center"/>
              <w:rPr>
                <w:rFonts w:eastAsia="Calibri"/>
                <w:b/>
                <w:lang w:val="bs-Latn-BA" w:eastAsia="en-US"/>
              </w:rPr>
            </w:pPr>
            <w:r w:rsidRPr="00A47AED">
              <w:rPr>
                <w:rFonts w:eastAsia="Calibri"/>
                <w:b/>
                <w:lang w:val="bs-Latn-BA" w:eastAsia="en-US"/>
              </w:rPr>
              <w:t>Ime</w:t>
            </w:r>
          </w:p>
        </w:tc>
        <w:tc>
          <w:tcPr>
            <w:tcW w:w="3127" w:type="dxa"/>
            <w:vAlign w:val="center"/>
          </w:tcPr>
          <w:p w14:paraId="7ACD2BC1" w14:textId="5460C7EE" w:rsidR="0087515F" w:rsidRPr="00A47AED" w:rsidRDefault="0087515F" w:rsidP="0087515F">
            <w:pPr>
              <w:jc w:val="center"/>
              <w:rPr>
                <w:rFonts w:eastAsia="Calibri"/>
                <w:lang w:val="bs-Latn-BA" w:eastAsia="en-US"/>
              </w:rPr>
            </w:pPr>
          </w:p>
        </w:tc>
        <w:tc>
          <w:tcPr>
            <w:tcW w:w="1479" w:type="dxa"/>
            <w:vAlign w:val="center"/>
          </w:tcPr>
          <w:p w14:paraId="2C148373" w14:textId="77777777" w:rsidR="0087515F" w:rsidRPr="00A47AED" w:rsidRDefault="0087515F" w:rsidP="0087515F">
            <w:pPr>
              <w:jc w:val="center"/>
              <w:rPr>
                <w:rFonts w:eastAsia="Calibri"/>
                <w:b/>
                <w:lang w:val="bs-Latn-BA" w:eastAsia="en-US"/>
              </w:rPr>
            </w:pPr>
            <w:r w:rsidRPr="00A47AED">
              <w:rPr>
                <w:rFonts w:eastAsia="Calibri"/>
                <w:b/>
                <w:lang w:val="bs-Latn-BA" w:eastAsia="en-US"/>
              </w:rPr>
              <w:t>Prezime</w:t>
            </w:r>
          </w:p>
        </w:tc>
        <w:tc>
          <w:tcPr>
            <w:tcW w:w="4283" w:type="dxa"/>
            <w:vAlign w:val="center"/>
          </w:tcPr>
          <w:p w14:paraId="2A03A1D4" w14:textId="1FE2E422" w:rsidR="0087515F" w:rsidRPr="00A47AED" w:rsidRDefault="0087515F" w:rsidP="0087515F">
            <w:pPr>
              <w:jc w:val="center"/>
              <w:rPr>
                <w:rFonts w:eastAsia="Calibri"/>
                <w:lang w:val="bs-Latn-BA" w:eastAsia="en-US"/>
              </w:rPr>
            </w:pPr>
          </w:p>
        </w:tc>
      </w:tr>
      <w:tr w:rsidR="0087515F" w:rsidRPr="00A47AED" w14:paraId="52B0D370" w14:textId="77777777" w:rsidTr="0087515F">
        <w:trPr>
          <w:trHeight w:val="567"/>
        </w:trPr>
        <w:tc>
          <w:tcPr>
            <w:tcW w:w="1885" w:type="dxa"/>
            <w:vAlign w:val="center"/>
          </w:tcPr>
          <w:p w14:paraId="616E2AAC" w14:textId="77777777" w:rsidR="0087515F" w:rsidRPr="00A47AED" w:rsidRDefault="0087515F" w:rsidP="0087515F">
            <w:pPr>
              <w:jc w:val="center"/>
              <w:rPr>
                <w:rFonts w:eastAsia="Calibri"/>
                <w:b/>
                <w:lang w:val="bs-Latn-BA" w:eastAsia="en-US"/>
              </w:rPr>
            </w:pPr>
            <w:r w:rsidRPr="00A47AED">
              <w:rPr>
                <w:rFonts w:eastAsia="Calibri"/>
                <w:b/>
                <w:lang w:val="bs-Latn-BA" w:eastAsia="en-US"/>
              </w:rPr>
              <w:t>Zvanje</w:t>
            </w:r>
          </w:p>
        </w:tc>
        <w:tc>
          <w:tcPr>
            <w:tcW w:w="3127" w:type="dxa"/>
            <w:vAlign w:val="center"/>
          </w:tcPr>
          <w:p w14:paraId="5A67ED7D" w14:textId="5E56AAB1" w:rsidR="0087515F" w:rsidRPr="00A47AED" w:rsidRDefault="0087515F" w:rsidP="0087515F">
            <w:pPr>
              <w:jc w:val="center"/>
              <w:rPr>
                <w:rFonts w:eastAsia="Calibri"/>
                <w:lang w:val="bs-Latn-BA" w:eastAsia="en-US"/>
              </w:rPr>
            </w:pPr>
          </w:p>
        </w:tc>
        <w:tc>
          <w:tcPr>
            <w:tcW w:w="1479" w:type="dxa"/>
            <w:vAlign w:val="center"/>
          </w:tcPr>
          <w:p w14:paraId="600EA88E" w14:textId="77777777" w:rsidR="0087515F" w:rsidRPr="00A47AED" w:rsidRDefault="0087515F" w:rsidP="0087515F">
            <w:pPr>
              <w:jc w:val="center"/>
              <w:rPr>
                <w:rFonts w:eastAsia="Calibri"/>
                <w:b/>
                <w:lang w:val="bs-Latn-BA" w:eastAsia="en-US"/>
              </w:rPr>
            </w:pPr>
            <w:r w:rsidRPr="00A47AED">
              <w:rPr>
                <w:rFonts w:eastAsia="Calibri"/>
                <w:b/>
                <w:lang w:val="bs-Latn-BA" w:eastAsia="en-US"/>
              </w:rPr>
              <w:t>Institucija</w:t>
            </w:r>
          </w:p>
        </w:tc>
        <w:tc>
          <w:tcPr>
            <w:tcW w:w="4283" w:type="dxa"/>
            <w:vAlign w:val="center"/>
          </w:tcPr>
          <w:p w14:paraId="1CD92D70" w14:textId="3DDF26F0" w:rsidR="0087515F" w:rsidRPr="00A47AED" w:rsidRDefault="0087515F" w:rsidP="0087515F">
            <w:pPr>
              <w:jc w:val="center"/>
              <w:rPr>
                <w:rFonts w:eastAsia="Calibri"/>
                <w:lang w:val="bs-Latn-BA" w:eastAsia="en-US"/>
              </w:rPr>
            </w:pPr>
          </w:p>
        </w:tc>
      </w:tr>
      <w:tr w:rsidR="0087515F" w:rsidRPr="00A47AED" w14:paraId="52F8220A" w14:textId="77777777" w:rsidTr="0087515F">
        <w:trPr>
          <w:trHeight w:val="567"/>
        </w:trPr>
        <w:tc>
          <w:tcPr>
            <w:tcW w:w="1885" w:type="dxa"/>
            <w:vAlign w:val="center"/>
          </w:tcPr>
          <w:p w14:paraId="64AC60E7" w14:textId="77777777" w:rsidR="0087515F" w:rsidRPr="00A47AED" w:rsidRDefault="0087515F" w:rsidP="0087515F">
            <w:pPr>
              <w:jc w:val="center"/>
              <w:rPr>
                <w:rFonts w:eastAsia="Calibri"/>
                <w:b/>
                <w:lang w:val="bs-Latn-BA" w:eastAsia="en-US"/>
              </w:rPr>
            </w:pPr>
            <w:r w:rsidRPr="00A47AED">
              <w:rPr>
                <w:rFonts w:eastAsia="Calibri"/>
                <w:b/>
                <w:lang w:val="bs-Latn-BA" w:eastAsia="en-US"/>
              </w:rPr>
              <w:t>Država</w:t>
            </w:r>
          </w:p>
        </w:tc>
        <w:tc>
          <w:tcPr>
            <w:tcW w:w="3127" w:type="dxa"/>
            <w:vAlign w:val="center"/>
          </w:tcPr>
          <w:p w14:paraId="440E695D" w14:textId="34E58879" w:rsidR="0087515F" w:rsidRPr="00A47AED" w:rsidRDefault="0087515F" w:rsidP="0087515F">
            <w:pPr>
              <w:jc w:val="center"/>
              <w:rPr>
                <w:rFonts w:eastAsia="Calibri"/>
                <w:lang w:val="bs-Latn-BA" w:eastAsia="en-US"/>
              </w:rPr>
            </w:pPr>
          </w:p>
        </w:tc>
        <w:tc>
          <w:tcPr>
            <w:tcW w:w="1479" w:type="dxa"/>
            <w:vAlign w:val="center"/>
          </w:tcPr>
          <w:p w14:paraId="77ED00C1" w14:textId="77777777" w:rsidR="0087515F" w:rsidRPr="00A47AED" w:rsidRDefault="0087515F" w:rsidP="0087515F">
            <w:pPr>
              <w:jc w:val="center"/>
              <w:rPr>
                <w:rFonts w:eastAsia="Calibri"/>
                <w:b/>
                <w:lang w:val="bs-Latn-BA" w:eastAsia="en-US"/>
              </w:rPr>
            </w:pPr>
            <w:r w:rsidRPr="00A47AED">
              <w:rPr>
                <w:rFonts w:eastAsia="Calibri"/>
                <w:b/>
                <w:lang w:val="bs-Latn-BA" w:eastAsia="en-US"/>
              </w:rPr>
              <w:t>Grad</w:t>
            </w:r>
          </w:p>
        </w:tc>
        <w:tc>
          <w:tcPr>
            <w:tcW w:w="4283" w:type="dxa"/>
            <w:vAlign w:val="center"/>
          </w:tcPr>
          <w:p w14:paraId="5A42E280" w14:textId="64B16824" w:rsidR="0087515F" w:rsidRPr="00A47AED" w:rsidRDefault="0087515F" w:rsidP="0087515F">
            <w:pPr>
              <w:jc w:val="center"/>
              <w:rPr>
                <w:rFonts w:eastAsia="Calibri"/>
                <w:lang w:val="bs-Latn-BA" w:eastAsia="en-US"/>
              </w:rPr>
            </w:pPr>
          </w:p>
        </w:tc>
      </w:tr>
      <w:tr w:rsidR="0087515F" w:rsidRPr="00A47AED" w14:paraId="32D497EC" w14:textId="77777777" w:rsidTr="0087515F">
        <w:trPr>
          <w:trHeight w:val="567"/>
        </w:trPr>
        <w:tc>
          <w:tcPr>
            <w:tcW w:w="1885" w:type="dxa"/>
            <w:vAlign w:val="center"/>
          </w:tcPr>
          <w:p w14:paraId="143EB5CC" w14:textId="77777777" w:rsidR="0087515F" w:rsidRPr="00A47AED" w:rsidRDefault="0087515F" w:rsidP="0087515F">
            <w:pPr>
              <w:jc w:val="center"/>
              <w:rPr>
                <w:rFonts w:eastAsia="Calibri"/>
                <w:b/>
                <w:lang w:val="bs-Latn-BA" w:eastAsia="en-US"/>
              </w:rPr>
            </w:pPr>
            <w:r w:rsidRPr="00A47AED">
              <w:rPr>
                <w:rFonts w:eastAsia="Calibri"/>
                <w:b/>
                <w:lang w:val="bs-Latn-BA" w:eastAsia="en-US"/>
              </w:rPr>
              <w:t>Telefon</w:t>
            </w:r>
          </w:p>
        </w:tc>
        <w:tc>
          <w:tcPr>
            <w:tcW w:w="3127" w:type="dxa"/>
            <w:vAlign w:val="center"/>
          </w:tcPr>
          <w:p w14:paraId="44D1169F" w14:textId="04F51349" w:rsidR="0087515F" w:rsidRPr="00A47AED" w:rsidRDefault="0087515F" w:rsidP="0087515F">
            <w:pPr>
              <w:jc w:val="center"/>
              <w:rPr>
                <w:rFonts w:eastAsia="Calibri"/>
                <w:lang w:val="bs-Latn-BA" w:eastAsia="en-US"/>
              </w:rPr>
            </w:pPr>
          </w:p>
        </w:tc>
        <w:tc>
          <w:tcPr>
            <w:tcW w:w="1479" w:type="dxa"/>
            <w:vAlign w:val="center"/>
          </w:tcPr>
          <w:p w14:paraId="245D9E7E" w14:textId="79B9A7F6" w:rsidR="0087515F" w:rsidRPr="00A47AED" w:rsidRDefault="003A68FA" w:rsidP="0087515F">
            <w:pPr>
              <w:jc w:val="center"/>
              <w:rPr>
                <w:rFonts w:eastAsia="Calibri"/>
                <w:b/>
                <w:lang w:val="bs-Latn-BA" w:eastAsia="en-US"/>
              </w:rPr>
            </w:pPr>
            <w:r>
              <w:rPr>
                <w:rFonts w:eastAsia="Calibri"/>
                <w:b/>
                <w:lang w:val="bs-Latn-BA" w:eastAsia="en-US"/>
              </w:rPr>
              <w:t>E</w:t>
            </w:r>
            <w:r w:rsidR="0087515F" w:rsidRPr="00A47AED">
              <w:rPr>
                <w:rFonts w:eastAsia="Calibri"/>
                <w:b/>
                <w:lang w:val="bs-Latn-BA" w:eastAsia="en-US"/>
              </w:rPr>
              <w:t>-</w:t>
            </w:r>
            <w:r>
              <w:rPr>
                <w:rFonts w:eastAsia="Calibri"/>
                <w:b/>
                <w:lang w:val="bs-Latn-BA" w:eastAsia="en-US"/>
              </w:rPr>
              <w:t>adres</w:t>
            </w:r>
            <w:r w:rsidR="007E0051">
              <w:rPr>
                <w:rFonts w:eastAsia="Calibri"/>
                <w:b/>
                <w:lang w:val="bs-Latn-BA" w:eastAsia="en-US"/>
              </w:rPr>
              <w:t>a</w:t>
            </w:r>
            <w:bookmarkStart w:id="0" w:name="_GoBack"/>
            <w:bookmarkEnd w:id="0"/>
          </w:p>
        </w:tc>
        <w:tc>
          <w:tcPr>
            <w:tcW w:w="4283" w:type="dxa"/>
            <w:vAlign w:val="center"/>
          </w:tcPr>
          <w:p w14:paraId="3695FB40" w14:textId="48F181B4" w:rsidR="0087515F" w:rsidRPr="00A47AED" w:rsidRDefault="0087515F" w:rsidP="0087515F">
            <w:pPr>
              <w:jc w:val="center"/>
              <w:rPr>
                <w:rFonts w:eastAsia="Calibri"/>
                <w:lang w:val="bs-Latn-BA" w:eastAsia="en-US"/>
              </w:rPr>
            </w:pPr>
          </w:p>
        </w:tc>
      </w:tr>
    </w:tbl>
    <w:p w14:paraId="20D51220" w14:textId="77777777" w:rsidR="0087515F" w:rsidRPr="00A47AED" w:rsidRDefault="0087515F" w:rsidP="0087515F">
      <w:pPr>
        <w:spacing w:before="120" w:after="120"/>
        <w:rPr>
          <w:rFonts w:eastAsia="Calibri"/>
          <w:lang w:val="bs-Latn-BA" w:eastAsia="en-US"/>
        </w:rPr>
      </w:pPr>
    </w:p>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8"/>
        <w:gridCol w:w="7466"/>
      </w:tblGrid>
      <w:tr w:rsidR="0087515F" w:rsidRPr="00A47AED" w14:paraId="7CC689A7" w14:textId="77777777" w:rsidTr="0087515F">
        <w:tc>
          <w:tcPr>
            <w:tcW w:w="3308" w:type="dxa"/>
          </w:tcPr>
          <w:p w14:paraId="292523DA" w14:textId="77777777" w:rsidR="0087515F" w:rsidRPr="00A47AED" w:rsidRDefault="0087515F" w:rsidP="0087515F">
            <w:pPr>
              <w:rPr>
                <w:rFonts w:eastAsia="Calibri"/>
                <w:b/>
                <w:lang w:val="bs-Latn-BA" w:eastAsia="en-US"/>
              </w:rPr>
            </w:pPr>
            <w:r w:rsidRPr="00A47AED">
              <w:rPr>
                <w:rFonts w:eastAsia="Calibri"/>
                <w:b/>
                <w:lang w:val="bs-Latn-BA" w:eastAsia="en-US"/>
              </w:rPr>
              <w:t xml:space="preserve">Naslov rada </w:t>
            </w:r>
          </w:p>
          <w:p w14:paraId="10DD2DF3" w14:textId="03C3AC93" w:rsidR="0087515F" w:rsidRPr="00A47AED" w:rsidRDefault="0087515F" w:rsidP="0087515F">
            <w:pPr>
              <w:rPr>
                <w:rFonts w:eastAsia="Calibri"/>
                <w:lang w:val="bs-Latn-BA" w:eastAsia="en-US"/>
              </w:rPr>
            </w:pPr>
            <w:r w:rsidRPr="00A47AED">
              <w:rPr>
                <w:rFonts w:eastAsia="Calibri"/>
                <w:lang w:val="bs-Latn-BA" w:eastAsia="en-US"/>
              </w:rPr>
              <w:t>hrvatski jezik</w:t>
            </w:r>
          </w:p>
        </w:tc>
        <w:tc>
          <w:tcPr>
            <w:tcW w:w="7466" w:type="dxa"/>
          </w:tcPr>
          <w:p w14:paraId="64DC917E" w14:textId="7409BA58" w:rsidR="0087515F" w:rsidRPr="00A47AED" w:rsidRDefault="0087515F" w:rsidP="0087515F">
            <w:pPr>
              <w:rPr>
                <w:rFonts w:eastAsia="Calibri"/>
                <w:lang w:val="bs-Latn-BA" w:eastAsia="en-US"/>
              </w:rPr>
            </w:pPr>
          </w:p>
        </w:tc>
      </w:tr>
      <w:tr w:rsidR="0087515F" w:rsidRPr="00A47AED" w14:paraId="45E04D7E" w14:textId="77777777" w:rsidTr="0087515F">
        <w:tc>
          <w:tcPr>
            <w:tcW w:w="3308" w:type="dxa"/>
          </w:tcPr>
          <w:p w14:paraId="679BC7AC" w14:textId="77777777" w:rsidR="0087515F" w:rsidRPr="00A47AED" w:rsidRDefault="0087515F" w:rsidP="0087515F">
            <w:pPr>
              <w:rPr>
                <w:rFonts w:eastAsia="Calibri"/>
                <w:b/>
                <w:lang w:val="bs-Latn-BA" w:eastAsia="en-US"/>
              </w:rPr>
            </w:pPr>
            <w:r w:rsidRPr="00A47AED">
              <w:rPr>
                <w:rFonts w:eastAsia="Calibri"/>
                <w:b/>
                <w:lang w:val="bs-Latn-BA" w:eastAsia="en-US"/>
              </w:rPr>
              <w:t>Naslov rada</w:t>
            </w:r>
          </w:p>
          <w:p w14:paraId="5E480300" w14:textId="77777777" w:rsidR="0087515F" w:rsidRPr="00A47AED" w:rsidRDefault="0087515F" w:rsidP="0087515F">
            <w:pPr>
              <w:rPr>
                <w:rFonts w:eastAsia="Calibri"/>
                <w:lang w:val="bs-Latn-BA" w:eastAsia="en-US"/>
              </w:rPr>
            </w:pPr>
            <w:r w:rsidRPr="00A47AED">
              <w:rPr>
                <w:rFonts w:eastAsia="Calibri"/>
                <w:lang w:val="bs-Latn-BA" w:eastAsia="en-US"/>
              </w:rPr>
              <w:t xml:space="preserve">engleski jezik </w:t>
            </w:r>
          </w:p>
        </w:tc>
        <w:tc>
          <w:tcPr>
            <w:tcW w:w="7466" w:type="dxa"/>
          </w:tcPr>
          <w:p w14:paraId="0BA7F7F6" w14:textId="343EA7A6" w:rsidR="0087515F" w:rsidRPr="00A47AED" w:rsidRDefault="0087515F" w:rsidP="0087515F">
            <w:pPr>
              <w:rPr>
                <w:rFonts w:eastAsia="Calibri"/>
                <w:lang w:val="bs-Latn-BA" w:eastAsia="en-US"/>
              </w:rPr>
            </w:pPr>
          </w:p>
        </w:tc>
      </w:tr>
    </w:tbl>
    <w:p w14:paraId="4909AC4C" w14:textId="77777777" w:rsidR="0087515F" w:rsidRPr="00A47AED" w:rsidRDefault="0087515F" w:rsidP="0087515F">
      <w:pPr>
        <w:spacing w:before="120" w:after="120"/>
        <w:rPr>
          <w:rFonts w:eastAsia="Calibri"/>
          <w:lang w:val="bs-Latn-BA" w:eastAsia="en-US"/>
        </w:rPr>
      </w:pPr>
    </w:p>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8"/>
        <w:gridCol w:w="7426"/>
      </w:tblGrid>
      <w:tr w:rsidR="0087515F" w:rsidRPr="00A47AED" w14:paraId="575A73BC" w14:textId="77777777" w:rsidTr="0087515F">
        <w:trPr>
          <w:trHeight w:val="712"/>
        </w:trPr>
        <w:tc>
          <w:tcPr>
            <w:tcW w:w="3348" w:type="dxa"/>
            <w:vMerge w:val="restart"/>
          </w:tcPr>
          <w:p w14:paraId="1323AB11" w14:textId="77777777" w:rsidR="0087515F" w:rsidRPr="00A47AED" w:rsidRDefault="0087515F" w:rsidP="0087515F">
            <w:pPr>
              <w:tabs>
                <w:tab w:val="left" w:pos="4740"/>
              </w:tabs>
              <w:jc w:val="center"/>
              <w:rPr>
                <w:rFonts w:eastAsia="Calibri"/>
                <w:lang w:eastAsia="en-US"/>
              </w:rPr>
            </w:pPr>
            <w:r w:rsidRPr="00A47AED">
              <w:rPr>
                <w:rFonts w:eastAsia="Calibri"/>
                <w:b/>
                <w:lang w:eastAsia="en-US"/>
              </w:rPr>
              <w:t>Koautori</w:t>
            </w:r>
            <w:r w:rsidRPr="00A47AED">
              <w:rPr>
                <w:rFonts w:eastAsia="Calibri"/>
                <w:lang w:eastAsia="en-US"/>
              </w:rPr>
              <w:t xml:space="preserve"> </w:t>
            </w:r>
          </w:p>
          <w:p w14:paraId="5A665B47" w14:textId="6F8B3E72" w:rsidR="0087515F" w:rsidRPr="00A47AED" w:rsidRDefault="0087515F" w:rsidP="0087515F">
            <w:pPr>
              <w:tabs>
                <w:tab w:val="left" w:pos="4740"/>
              </w:tabs>
              <w:jc w:val="center"/>
              <w:rPr>
                <w:rFonts w:eastAsia="Calibri"/>
                <w:lang w:eastAsia="en-US"/>
              </w:rPr>
            </w:pPr>
            <w:r w:rsidRPr="00A47AED">
              <w:rPr>
                <w:rFonts w:eastAsia="Calibri"/>
                <w:lang w:eastAsia="en-US"/>
              </w:rPr>
              <w:t>Ime, prezime, zvanje, institucija, adresa institucije, e-</w:t>
            </w:r>
            <w:r w:rsidR="003A68FA">
              <w:rPr>
                <w:rFonts w:eastAsia="Calibri"/>
                <w:lang w:eastAsia="en-US"/>
              </w:rPr>
              <w:t>adresa</w:t>
            </w:r>
            <w:r w:rsidRPr="00A47AED">
              <w:rPr>
                <w:rFonts w:eastAsia="Calibri"/>
                <w:lang w:eastAsia="en-US"/>
              </w:rPr>
              <w:t xml:space="preserve"> </w:t>
            </w:r>
          </w:p>
          <w:p w14:paraId="23C8A429" w14:textId="77777777" w:rsidR="0087515F" w:rsidRPr="00A47AED" w:rsidRDefault="0087515F" w:rsidP="0087515F">
            <w:pPr>
              <w:tabs>
                <w:tab w:val="left" w:pos="4740"/>
              </w:tabs>
              <w:jc w:val="center"/>
              <w:rPr>
                <w:rFonts w:eastAsia="Calibri"/>
                <w:sz w:val="20"/>
                <w:szCs w:val="20"/>
                <w:lang w:eastAsia="en-US"/>
              </w:rPr>
            </w:pPr>
            <w:r w:rsidRPr="00A47AED">
              <w:rPr>
                <w:rFonts w:eastAsia="Calibri"/>
                <w:lang w:eastAsia="en-US"/>
              </w:rPr>
              <w:t>(obvezno navesti sve podatke)</w:t>
            </w:r>
          </w:p>
        </w:tc>
        <w:tc>
          <w:tcPr>
            <w:tcW w:w="7426" w:type="dxa"/>
          </w:tcPr>
          <w:p w14:paraId="634E8BEA" w14:textId="04C02B58" w:rsidR="0087515F" w:rsidRPr="00A47AED" w:rsidRDefault="0087515F" w:rsidP="0087515F">
            <w:pPr>
              <w:rPr>
                <w:rFonts w:eastAsia="Calibri"/>
                <w:lang w:val="bs-Latn-BA" w:eastAsia="en-US"/>
              </w:rPr>
            </w:pPr>
          </w:p>
        </w:tc>
      </w:tr>
      <w:tr w:rsidR="0087515F" w:rsidRPr="00A47AED" w14:paraId="4AD72F9A" w14:textId="77777777" w:rsidTr="0087515F">
        <w:tc>
          <w:tcPr>
            <w:tcW w:w="3348" w:type="dxa"/>
            <w:vMerge/>
          </w:tcPr>
          <w:p w14:paraId="4416EA6F" w14:textId="77777777" w:rsidR="0087515F" w:rsidRPr="00A47AED" w:rsidRDefault="0087515F" w:rsidP="0087515F">
            <w:pPr>
              <w:rPr>
                <w:rFonts w:eastAsia="Calibri"/>
                <w:lang w:val="bs-Latn-BA" w:eastAsia="en-US"/>
              </w:rPr>
            </w:pPr>
          </w:p>
        </w:tc>
        <w:tc>
          <w:tcPr>
            <w:tcW w:w="7426" w:type="dxa"/>
          </w:tcPr>
          <w:p w14:paraId="3E2C76D2" w14:textId="77777777" w:rsidR="0087515F" w:rsidRPr="00A47AED" w:rsidRDefault="0087515F" w:rsidP="0087515F">
            <w:pPr>
              <w:rPr>
                <w:rFonts w:eastAsia="Calibri"/>
                <w:lang w:val="bs-Latn-BA" w:eastAsia="en-US"/>
              </w:rPr>
            </w:pPr>
          </w:p>
        </w:tc>
      </w:tr>
    </w:tbl>
    <w:p w14:paraId="3C4A1491" w14:textId="4827F118" w:rsidR="0087515F" w:rsidRPr="00A47AED" w:rsidRDefault="0087515F" w:rsidP="0087515F">
      <w:pPr>
        <w:spacing w:before="120" w:after="120"/>
        <w:rPr>
          <w:rFonts w:eastAsia="Calibri"/>
          <w:lang w:val="bs-Latn-BA" w:eastAsia="en-US"/>
        </w:rPr>
      </w:pPr>
    </w:p>
    <w:p w14:paraId="3F58F465" w14:textId="6613C991" w:rsidR="0087515F" w:rsidRPr="00A47AED" w:rsidRDefault="0087515F" w:rsidP="0087515F">
      <w:pPr>
        <w:spacing w:before="120" w:after="120"/>
        <w:rPr>
          <w:rFonts w:eastAsia="Calibri"/>
          <w:lang w:val="bs-Latn-BA" w:eastAsia="en-US"/>
        </w:rPr>
      </w:pPr>
    </w:p>
    <w:p w14:paraId="2028BB3C" w14:textId="77777777" w:rsidR="0087515F" w:rsidRPr="00A47AED" w:rsidRDefault="0087515F" w:rsidP="0087515F">
      <w:pPr>
        <w:spacing w:before="120" w:after="120"/>
        <w:rPr>
          <w:rFonts w:eastAsia="Calibri"/>
          <w:lang w:val="bs-Latn-BA" w:eastAsia="en-US"/>
        </w:rPr>
      </w:pPr>
    </w:p>
    <w:p w14:paraId="0F172572" w14:textId="77777777" w:rsidR="0087515F" w:rsidRPr="00A47AED" w:rsidRDefault="0087515F" w:rsidP="0087515F">
      <w:pPr>
        <w:spacing w:before="120" w:after="120"/>
        <w:rPr>
          <w:rFonts w:eastAsia="Calibri"/>
          <w:lang w:val="bs-Latn-BA" w:eastAsia="en-US"/>
        </w:rPr>
      </w:pPr>
    </w:p>
    <w:tbl>
      <w:tblPr>
        <w:tblW w:w="1077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8169"/>
        <w:gridCol w:w="336"/>
      </w:tblGrid>
      <w:tr w:rsidR="0087515F" w:rsidRPr="00A47AED" w14:paraId="4A8DF6B6" w14:textId="77777777" w:rsidTr="0087515F">
        <w:trPr>
          <w:trHeight w:val="113"/>
        </w:trPr>
        <w:tc>
          <w:tcPr>
            <w:tcW w:w="2268" w:type="dxa"/>
            <w:vMerge w:val="restart"/>
            <w:vAlign w:val="center"/>
          </w:tcPr>
          <w:p w14:paraId="0103CE8E" w14:textId="52306F34" w:rsidR="0087515F" w:rsidRPr="00A47AED" w:rsidRDefault="0087515F" w:rsidP="0087515F">
            <w:pPr>
              <w:jc w:val="center"/>
              <w:rPr>
                <w:rFonts w:eastAsia="Calibri"/>
                <w:b/>
                <w:lang w:val="bs-Latn-BA" w:eastAsia="en-US"/>
              </w:rPr>
            </w:pPr>
            <w:r w:rsidRPr="00A47AED">
              <w:rPr>
                <w:rFonts w:eastAsia="Calibri"/>
                <w:b/>
                <w:lang w:val="bs-Latn-BA" w:eastAsia="en-US"/>
              </w:rPr>
              <w:lastRenderedPageBreak/>
              <w:t>Panel</w:t>
            </w:r>
          </w:p>
        </w:tc>
        <w:tc>
          <w:tcPr>
            <w:tcW w:w="8169" w:type="dxa"/>
            <w:tcBorders>
              <w:bottom w:val="nil"/>
              <w:right w:val="nil"/>
            </w:tcBorders>
          </w:tcPr>
          <w:p w14:paraId="0A17C2D4" w14:textId="4BE77C12" w:rsidR="0087515F" w:rsidRPr="00A47AED" w:rsidRDefault="0087515F" w:rsidP="0087515F">
            <w:pPr>
              <w:spacing w:before="120" w:after="120"/>
              <w:rPr>
                <w:rFonts w:eastAsia="Calibri"/>
                <w:b/>
                <w:lang w:eastAsia="en-US"/>
              </w:rPr>
            </w:pPr>
            <w:r w:rsidRPr="00A47AED">
              <w:rPr>
                <w:rFonts w:eastAsia="Calibri"/>
                <w:b/>
                <w:lang w:eastAsia="en-US"/>
              </w:rPr>
              <w:t>Obilježite odgovarajuću temu „X“</w:t>
            </w:r>
          </w:p>
        </w:tc>
        <w:tc>
          <w:tcPr>
            <w:tcW w:w="336" w:type="dxa"/>
            <w:tcBorders>
              <w:left w:val="nil"/>
              <w:bottom w:val="single" w:sz="12" w:space="0" w:color="auto"/>
            </w:tcBorders>
          </w:tcPr>
          <w:p w14:paraId="4C99FD0F" w14:textId="77777777" w:rsidR="0087515F" w:rsidRPr="00A47AED" w:rsidRDefault="0087515F" w:rsidP="0087515F">
            <w:pPr>
              <w:spacing w:before="120" w:after="120"/>
              <w:rPr>
                <w:rFonts w:eastAsia="Calibri"/>
                <w:b/>
                <w:sz w:val="20"/>
                <w:szCs w:val="20"/>
                <w:lang w:eastAsia="en-US"/>
              </w:rPr>
            </w:pPr>
          </w:p>
        </w:tc>
      </w:tr>
      <w:tr w:rsidR="0087515F" w:rsidRPr="00A47AED" w14:paraId="410420B4" w14:textId="77777777" w:rsidTr="0087515F">
        <w:trPr>
          <w:trHeight w:val="57"/>
        </w:trPr>
        <w:tc>
          <w:tcPr>
            <w:tcW w:w="2268" w:type="dxa"/>
            <w:vMerge/>
          </w:tcPr>
          <w:p w14:paraId="433E8693" w14:textId="77777777" w:rsidR="0087515F" w:rsidRPr="00A47AED" w:rsidRDefault="0087515F" w:rsidP="0087515F">
            <w:pPr>
              <w:rPr>
                <w:rFonts w:eastAsia="Calibri"/>
                <w:lang w:val="bs-Latn-BA" w:eastAsia="en-US"/>
              </w:rPr>
            </w:pPr>
          </w:p>
        </w:tc>
        <w:tc>
          <w:tcPr>
            <w:tcW w:w="8169" w:type="dxa"/>
            <w:tcBorders>
              <w:top w:val="nil"/>
              <w:bottom w:val="dotted" w:sz="4" w:space="0" w:color="auto"/>
              <w:right w:val="single" w:sz="12" w:space="0" w:color="auto"/>
            </w:tcBorders>
          </w:tcPr>
          <w:p w14:paraId="50BD82CD" w14:textId="02E32C26" w:rsidR="0087515F" w:rsidRPr="00A47AED" w:rsidRDefault="0087515F" w:rsidP="0087515F">
            <w:pPr>
              <w:rPr>
                <w:rFonts w:eastAsia="Calibri"/>
                <w:i/>
                <w:lang w:val="bs-Latn-BA" w:eastAsia="en-US"/>
              </w:rPr>
            </w:pPr>
            <w:r w:rsidRPr="00A47AED">
              <w:rPr>
                <w:rFonts w:eastAsia="Calibri"/>
                <w:i/>
                <w:lang w:eastAsia="en-US"/>
              </w:rPr>
              <w:t xml:space="preserve">Izazovi </w:t>
            </w:r>
            <w:proofErr w:type="spellStart"/>
            <w:r w:rsidRPr="00A47AED">
              <w:rPr>
                <w:rFonts w:eastAsia="Calibri"/>
                <w:i/>
                <w:lang w:eastAsia="en-US"/>
              </w:rPr>
              <w:t>pomagačkih</w:t>
            </w:r>
            <w:proofErr w:type="spellEnd"/>
            <w:r w:rsidRPr="00A47AED">
              <w:rPr>
                <w:rFonts w:eastAsia="Calibri"/>
                <w:i/>
                <w:lang w:eastAsia="en-US"/>
              </w:rPr>
              <w:t xml:space="preserve"> profesija u radu s osobama starije životne dobi</w:t>
            </w:r>
          </w:p>
        </w:tc>
        <w:tc>
          <w:tcPr>
            <w:tcW w:w="336" w:type="dxa"/>
            <w:tcBorders>
              <w:top w:val="single" w:sz="12" w:space="0" w:color="auto"/>
              <w:left w:val="single" w:sz="12" w:space="0" w:color="auto"/>
              <w:bottom w:val="single" w:sz="12" w:space="0" w:color="auto"/>
              <w:right w:val="single" w:sz="12" w:space="0" w:color="auto"/>
            </w:tcBorders>
          </w:tcPr>
          <w:p w14:paraId="114FE4AB" w14:textId="77777777" w:rsidR="0087515F" w:rsidRPr="00A47AED" w:rsidRDefault="0087515F" w:rsidP="0087515F">
            <w:pPr>
              <w:jc w:val="center"/>
              <w:rPr>
                <w:rFonts w:eastAsia="Calibri"/>
                <w:sz w:val="20"/>
                <w:szCs w:val="20"/>
                <w:lang w:eastAsia="en-US"/>
              </w:rPr>
            </w:pPr>
          </w:p>
        </w:tc>
      </w:tr>
      <w:tr w:rsidR="0087515F" w:rsidRPr="00A47AED" w14:paraId="1679CBAA" w14:textId="77777777" w:rsidTr="0087515F">
        <w:trPr>
          <w:trHeight w:val="57"/>
        </w:trPr>
        <w:tc>
          <w:tcPr>
            <w:tcW w:w="2268" w:type="dxa"/>
            <w:vMerge/>
          </w:tcPr>
          <w:p w14:paraId="56677627" w14:textId="77777777" w:rsidR="0087515F" w:rsidRPr="00A47AED" w:rsidRDefault="0087515F" w:rsidP="0087515F">
            <w:pPr>
              <w:rPr>
                <w:rFonts w:eastAsia="Calibri"/>
                <w:lang w:val="bs-Latn-BA" w:eastAsia="en-US"/>
              </w:rPr>
            </w:pPr>
          </w:p>
        </w:tc>
        <w:tc>
          <w:tcPr>
            <w:tcW w:w="8169" w:type="dxa"/>
            <w:tcBorders>
              <w:top w:val="dotted" w:sz="4" w:space="0" w:color="auto"/>
              <w:bottom w:val="dotted" w:sz="4" w:space="0" w:color="auto"/>
              <w:right w:val="single" w:sz="12" w:space="0" w:color="auto"/>
            </w:tcBorders>
          </w:tcPr>
          <w:p w14:paraId="5A2C8B0F" w14:textId="7DD0E440" w:rsidR="0087515F" w:rsidRPr="00A47AED" w:rsidRDefault="0087515F" w:rsidP="0087515F">
            <w:pPr>
              <w:rPr>
                <w:rFonts w:eastAsia="Calibri"/>
                <w:i/>
                <w:lang w:val="bs-Latn-BA" w:eastAsia="en-US"/>
              </w:rPr>
            </w:pPr>
            <w:r w:rsidRPr="00A47AED">
              <w:rPr>
                <w:rFonts w:eastAsia="Calibri"/>
                <w:i/>
                <w:lang w:val="bs-Latn-BA" w:eastAsia="en-US"/>
              </w:rPr>
              <w:t>O tehnologiji, komunikaciji i društvu</w:t>
            </w:r>
          </w:p>
        </w:tc>
        <w:tc>
          <w:tcPr>
            <w:tcW w:w="336" w:type="dxa"/>
            <w:tcBorders>
              <w:top w:val="single" w:sz="12" w:space="0" w:color="auto"/>
              <w:left w:val="single" w:sz="12" w:space="0" w:color="auto"/>
              <w:bottom w:val="single" w:sz="12" w:space="0" w:color="auto"/>
              <w:right w:val="single" w:sz="12" w:space="0" w:color="auto"/>
            </w:tcBorders>
          </w:tcPr>
          <w:p w14:paraId="79DFB6EE" w14:textId="77777777" w:rsidR="0087515F" w:rsidRPr="00A47AED" w:rsidRDefault="0087515F" w:rsidP="0087515F">
            <w:pPr>
              <w:jc w:val="center"/>
              <w:rPr>
                <w:rFonts w:eastAsia="Calibri"/>
                <w:lang w:val="bs-Latn-BA" w:eastAsia="en-US"/>
              </w:rPr>
            </w:pPr>
          </w:p>
        </w:tc>
      </w:tr>
      <w:tr w:rsidR="0087515F" w:rsidRPr="00A47AED" w14:paraId="602B7E73" w14:textId="77777777" w:rsidTr="0087515F">
        <w:trPr>
          <w:trHeight w:val="57"/>
        </w:trPr>
        <w:tc>
          <w:tcPr>
            <w:tcW w:w="2268" w:type="dxa"/>
            <w:vMerge/>
          </w:tcPr>
          <w:p w14:paraId="5986EE55" w14:textId="77777777" w:rsidR="0087515F" w:rsidRPr="00A47AED" w:rsidRDefault="0087515F" w:rsidP="0087515F">
            <w:pPr>
              <w:rPr>
                <w:rFonts w:eastAsia="Calibri"/>
                <w:lang w:val="bs-Latn-BA" w:eastAsia="en-US"/>
              </w:rPr>
            </w:pPr>
          </w:p>
        </w:tc>
        <w:tc>
          <w:tcPr>
            <w:tcW w:w="8169" w:type="dxa"/>
            <w:tcBorders>
              <w:top w:val="dotted" w:sz="4" w:space="0" w:color="auto"/>
              <w:bottom w:val="dotted" w:sz="4" w:space="0" w:color="auto"/>
              <w:right w:val="single" w:sz="12" w:space="0" w:color="auto"/>
            </w:tcBorders>
          </w:tcPr>
          <w:p w14:paraId="287207D9" w14:textId="72A54CA6" w:rsidR="0087515F" w:rsidRPr="00A47AED" w:rsidRDefault="0087515F" w:rsidP="0087515F">
            <w:pPr>
              <w:rPr>
                <w:rFonts w:eastAsia="Calibri"/>
                <w:b/>
                <w:i/>
                <w:noProof/>
              </w:rPr>
            </w:pPr>
            <w:r w:rsidRPr="00A47AED">
              <w:rPr>
                <w:rFonts w:eastAsia="Calibri"/>
                <w:i/>
                <w:lang w:val="bs-Latn-BA" w:eastAsia="en-US"/>
              </w:rPr>
              <w:t xml:space="preserve">Jezik, </w:t>
            </w:r>
            <w:proofErr w:type="spellStart"/>
            <w:r w:rsidRPr="00A47AED">
              <w:rPr>
                <w:rFonts w:eastAsia="Calibri"/>
                <w:i/>
                <w:lang w:val="bs-Latn-BA" w:eastAsia="en-US"/>
              </w:rPr>
              <w:t>književnost</w:t>
            </w:r>
            <w:proofErr w:type="spellEnd"/>
            <w:r w:rsidRPr="00A47AED">
              <w:rPr>
                <w:rFonts w:eastAsia="Calibri"/>
                <w:i/>
                <w:lang w:val="bs-Latn-BA" w:eastAsia="en-US"/>
              </w:rPr>
              <w:t xml:space="preserve"> i kulturna baština</w:t>
            </w:r>
          </w:p>
        </w:tc>
        <w:tc>
          <w:tcPr>
            <w:tcW w:w="336" w:type="dxa"/>
            <w:tcBorders>
              <w:top w:val="single" w:sz="12" w:space="0" w:color="auto"/>
              <w:left w:val="single" w:sz="12" w:space="0" w:color="auto"/>
              <w:bottom w:val="single" w:sz="12" w:space="0" w:color="auto"/>
              <w:right w:val="single" w:sz="12" w:space="0" w:color="auto"/>
            </w:tcBorders>
          </w:tcPr>
          <w:p w14:paraId="39A3E8EC" w14:textId="77777777" w:rsidR="0087515F" w:rsidRPr="00A47AED" w:rsidRDefault="0087515F" w:rsidP="0087515F">
            <w:pPr>
              <w:jc w:val="center"/>
              <w:rPr>
                <w:rFonts w:eastAsia="Calibri"/>
                <w:lang w:val="bs-Latn-BA" w:eastAsia="en-US"/>
              </w:rPr>
            </w:pPr>
          </w:p>
        </w:tc>
      </w:tr>
      <w:tr w:rsidR="0087515F" w:rsidRPr="00A47AED" w14:paraId="44A4BBEA" w14:textId="77777777" w:rsidTr="0087515F">
        <w:trPr>
          <w:trHeight w:val="57"/>
        </w:trPr>
        <w:tc>
          <w:tcPr>
            <w:tcW w:w="2268" w:type="dxa"/>
            <w:vMerge/>
          </w:tcPr>
          <w:p w14:paraId="7F9EDE03" w14:textId="77777777" w:rsidR="0087515F" w:rsidRPr="00A47AED" w:rsidRDefault="0087515F" w:rsidP="0087515F">
            <w:pPr>
              <w:rPr>
                <w:rFonts w:eastAsia="Calibri"/>
                <w:lang w:val="bs-Latn-BA" w:eastAsia="en-US"/>
              </w:rPr>
            </w:pPr>
          </w:p>
        </w:tc>
        <w:tc>
          <w:tcPr>
            <w:tcW w:w="8169" w:type="dxa"/>
            <w:tcBorders>
              <w:top w:val="dotted" w:sz="4" w:space="0" w:color="auto"/>
              <w:bottom w:val="dotted" w:sz="4" w:space="0" w:color="auto"/>
              <w:right w:val="single" w:sz="12" w:space="0" w:color="auto"/>
            </w:tcBorders>
          </w:tcPr>
          <w:p w14:paraId="0CB809EF" w14:textId="41EDAAB7" w:rsidR="0087515F" w:rsidRPr="00A47AED" w:rsidRDefault="0087515F" w:rsidP="0087515F">
            <w:pPr>
              <w:rPr>
                <w:rFonts w:eastAsia="Calibri"/>
                <w:i/>
                <w:lang w:val="bs-Latn-BA" w:eastAsia="en-US"/>
              </w:rPr>
            </w:pPr>
            <w:r w:rsidRPr="00A47AED">
              <w:rPr>
                <w:rFonts w:eastAsia="Calibri"/>
                <w:i/>
                <w:lang w:eastAsia="en-US"/>
              </w:rPr>
              <w:t>Materijalno i intelektualno nasljeđe: prošlost za sadašnjost</w:t>
            </w:r>
          </w:p>
        </w:tc>
        <w:tc>
          <w:tcPr>
            <w:tcW w:w="336" w:type="dxa"/>
            <w:tcBorders>
              <w:top w:val="single" w:sz="12" w:space="0" w:color="auto"/>
              <w:left w:val="single" w:sz="12" w:space="0" w:color="auto"/>
              <w:bottom w:val="single" w:sz="12" w:space="0" w:color="auto"/>
              <w:right w:val="single" w:sz="12" w:space="0" w:color="auto"/>
            </w:tcBorders>
          </w:tcPr>
          <w:p w14:paraId="0B61DE95" w14:textId="77777777" w:rsidR="0087515F" w:rsidRPr="00A47AED" w:rsidRDefault="0087515F" w:rsidP="0087515F">
            <w:pPr>
              <w:jc w:val="center"/>
              <w:rPr>
                <w:rFonts w:eastAsia="Calibri"/>
                <w:lang w:val="bs-Latn-BA" w:eastAsia="en-US"/>
              </w:rPr>
            </w:pPr>
          </w:p>
        </w:tc>
      </w:tr>
      <w:tr w:rsidR="0087515F" w:rsidRPr="00A47AED" w14:paraId="6E37446E" w14:textId="77777777" w:rsidTr="0087515F">
        <w:trPr>
          <w:trHeight w:val="57"/>
        </w:trPr>
        <w:tc>
          <w:tcPr>
            <w:tcW w:w="2268" w:type="dxa"/>
            <w:vMerge/>
          </w:tcPr>
          <w:p w14:paraId="37F46CA2" w14:textId="77777777" w:rsidR="0087515F" w:rsidRPr="00A47AED" w:rsidRDefault="0087515F" w:rsidP="0087515F">
            <w:pPr>
              <w:rPr>
                <w:rFonts w:eastAsia="Calibri"/>
                <w:lang w:val="bs-Latn-BA" w:eastAsia="en-US"/>
              </w:rPr>
            </w:pPr>
          </w:p>
        </w:tc>
        <w:tc>
          <w:tcPr>
            <w:tcW w:w="8505" w:type="dxa"/>
            <w:gridSpan w:val="2"/>
            <w:tcBorders>
              <w:top w:val="dotted" w:sz="4" w:space="0" w:color="auto"/>
            </w:tcBorders>
          </w:tcPr>
          <w:p w14:paraId="36F849E2" w14:textId="77777777" w:rsidR="0087515F" w:rsidRPr="00A47AED" w:rsidRDefault="0087515F" w:rsidP="0087515F">
            <w:pPr>
              <w:rPr>
                <w:rFonts w:eastAsia="Calibri"/>
                <w:lang w:val="bs-Latn-BA" w:eastAsia="en-US"/>
              </w:rPr>
            </w:pPr>
          </w:p>
        </w:tc>
      </w:tr>
    </w:tbl>
    <w:p w14:paraId="76F2FB21" w14:textId="77777777" w:rsidR="0087515F" w:rsidRPr="00A47AED" w:rsidRDefault="0087515F" w:rsidP="0087515F">
      <w:pPr>
        <w:spacing w:before="120" w:after="120"/>
        <w:rPr>
          <w:rFonts w:eastAsia="Calibri"/>
          <w:lang w:val="bs-Latn-BA" w:eastAsia="en-US"/>
        </w:rPr>
      </w:pPr>
    </w:p>
    <w:tbl>
      <w:tblPr>
        <w:tblW w:w="1077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7797"/>
        <w:gridCol w:w="708"/>
      </w:tblGrid>
      <w:tr w:rsidR="0087515F" w:rsidRPr="00A47AED" w14:paraId="25026E2E" w14:textId="77777777" w:rsidTr="0087515F">
        <w:trPr>
          <w:trHeight w:val="113"/>
        </w:trPr>
        <w:tc>
          <w:tcPr>
            <w:tcW w:w="2268" w:type="dxa"/>
            <w:vMerge w:val="restart"/>
            <w:vAlign w:val="center"/>
          </w:tcPr>
          <w:p w14:paraId="62991F3E" w14:textId="77777777" w:rsidR="0087515F" w:rsidRPr="00A47AED" w:rsidRDefault="0087515F" w:rsidP="0087515F">
            <w:pPr>
              <w:jc w:val="center"/>
              <w:rPr>
                <w:rFonts w:eastAsia="Calibri"/>
                <w:b/>
                <w:lang w:val="bs-Latn-BA" w:eastAsia="en-US"/>
              </w:rPr>
            </w:pPr>
            <w:r w:rsidRPr="00A47AED">
              <w:rPr>
                <w:rFonts w:eastAsia="Calibri"/>
                <w:b/>
                <w:lang w:val="bs-Latn-BA" w:eastAsia="en-US"/>
              </w:rPr>
              <w:t>Način prezentacije rada</w:t>
            </w:r>
          </w:p>
        </w:tc>
        <w:tc>
          <w:tcPr>
            <w:tcW w:w="7797" w:type="dxa"/>
            <w:tcBorders>
              <w:bottom w:val="nil"/>
              <w:right w:val="nil"/>
            </w:tcBorders>
          </w:tcPr>
          <w:p w14:paraId="275069E9" w14:textId="0A8FA4AB" w:rsidR="0087515F" w:rsidRPr="00A47AED" w:rsidRDefault="0087515F" w:rsidP="0087515F">
            <w:pPr>
              <w:spacing w:before="120" w:after="120"/>
              <w:rPr>
                <w:rFonts w:eastAsia="Calibri"/>
                <w:b/>
                <w:lang w:eastAsia="en-US"/>
              </w:rPr>
            </w:pPr>
            <w:r w:rsidRPr="00A47AED">
              <w:rPr>
                <w:rFonts w:eastAsia="Calibri"/>
                <w:b/>
                <w:lang w:eastAsia="en-US"/>
              </w:rPr>
              <w:t>Obilježite odgovarajući način prezentacije „X“</w:t>
            </w:r>
          </w:p>
        </w:tc>
        <w:tc>
          <w:tcPr>
            <w:tcW w:w="708" w:type="dxa"/>
            <w:tcBorders>
              <w:left w:val="nil"/>
              <w:bottom w:val="single" w:sz="12" w:space="0" w:color="auto"/>
            </w:tcBorders>
          </w:tcPr>
          <w:p w14:paraId="52FBE80F" w14:textId="77777777" w:rsidR="0087515F" w:rsidRPr="00A47AED" w:rsidRDefault="0087515F" w:rsidP="0087515F">
            <w:pPr>
              <w:spacing w:before="120" w:after="120"/>
              <w:rPr>
                <w:rFonts w:eastAsia="Calibri"/>
                <w:b/>
                <w:sz w:val="20"/>
                <w:szCs w:val="20"/>
                <w:lang w:eastAsia="en-US"/>
              </w:rPr>
            </w:pPr>
          </w:p>
        </w:tc>
      </w:tr>
      <w:tr w:rsidR="0087515F" w:rsidRPr="00A47AED" w14:paraId="7EBB3593" w14:textId="77777777" w:rsidTr="0087515F">
        <w:trPr>
          <w:trHeight w:val="57"/>
        </w:trPr>
        <w:tc>
          <w:tcPr>
            <w:tcW w:w="2268" w:type="dxa"/>
            <w:vMerge/>
          </w:tcPr>
          <w:p w14:paraId="69498F4F" w14:textId="77777777" w:rsidR="0087515F" w:rsidRPr="00A47AED" w:rsidRDefault="0087515F" w:rsidP="0087515F">
            <w:pPr>
              <w:rPr>
                <w:rFonts w:eastAsia="Calibri"/>
                <w:lang w:val="bs-Latn-BA" w:eastAsia="en-US"/>
              </w:rPr>
            </w:pPr>
          </w:p>
        </w:tc>
        <w:tc>
          <w:tcPr>
            <w:tcW w:w="7797" w:type="dxa"/>
            <w:tcBorders>
              <w:top w:val="nil"/>
              <w:bottom w:val="dotted" w:sz="4" w:space="0" w:color="auto"/>
              <w:right w:val="single" w:sz="12" w:space="0" w:color="auto"/>
            </w:tcBorders>
          </w:tcPr>
          <w:p w14:paraId="460BB72B" w14:textId="4190BA14" w:rsidR="0087515F" w:rsidRPr="00A47AED" w:rsidRDefault="0087515F" w:rsidP="0087515F">
            <w:pPr>
              <w:rPr>
                <w:rFonts w:eastAsia="Calibri"/>
                <w:noProof/>
              </w:rPr>
            </w:pPr>
            <w:r w:rsidRPr="00A47AED">
              <w:rPr>
                <w:rFonts w:eastAsia="Calibri"/>
                <w:noProof/>
              </w:rPr>
              <w:t>Usmeno izlaganje</w:t>
            </w:r>
          </w:p>
        </w:tc>
        <w:tc>
          <w:tcPr>
            <w:tcW w:w="708" w:type="dxa"/>
            <w:tcBorders>
              <w:top w:val="single" w:sz="12" w:space="0" w:color="auto"/>
              <w:left w:val="single" w:sz="12" w:space="0" w:color="auto"/>
              <w:bottom w:val="single" w:sz="12" w:space="0" w:color="auto"/>
              <w:right w:val="single" w:sz="12" w:space="0" w:color="auto"/>
            </w:tcBorders>
          </w:tcPr>
          <w:p w14:paraId="4A7ED4EC" w14:textId="55BAF74F" w:rsidR="0087515F" w:rsidRPr="00A47AED" w:rsidRDefault="0087515F" w:rsidP="0087515F">
            <w:pPr>
              <w:jc w:val="center"/>
              <w:rPr>
                <w:rFonts w:eastAsia="Calibri"/>
                <w:sz w:val="20"/>
                <w:szCs w:val="20"/>
                <w:lang w:eastAsia="en-US"/>
              </w:rPr>
            </w:pPr>
          </w:p>
        </w:tc>
      </w:tr>
      <w:tr w:rsidR="0087515F" w:rsidRPr="00A47AED" w14:paraId="3A547CEB" w14:textId="77777777" w:rsidTr="0087515F">
        <w:trPr>
          <w:trHeight w:val="57"/>
        </w:trPr>
        <w:tc>
          <w:tcPr>
            <w:tcW w:w="2268" w:type="dxa"/>
            <w:vMerge/>
          </w:tcPr>
          <w:p w14:paraId="6F03526B" w14:textId="77777777" w:rsidR="0087515F" w:rsidRPr="00A47AED" w:rsidRDefault="0087515F" w:rsidP="0087515F">
            <w:pPr>
              <w:rPr>
                <w:rFonts w:eastAsia="Calibri"/>
                <w:lang w:val="bs-Latn-BA" w:eastAsia="en-US"/>
              </w:rPr>
            </w:pPr>
          </w:p>
        </w:tc>
        <w:tc>
          <w:tcPr>
            <w:tcW w:w="7797" w:type="dxa"/>
            <w:tcBorders>
              <w:top w:val="dotted" w:sz="4" w:space="0" w:color="auto"/>
              <w:bottom w:val="dotted" w:sz="4" w:space="0" w:color="auto"/>
              <w:right w:val="single" w:sz="12" w:space="0" w:color="auto"/>
            </w:tcBorders>
          </w:tcPr>
          <w:p w14:paraId="6D7DC330" w14:textId="77777777" w:rsidR="0087515F" w:rsidRPr="00A47AED" w:rsidRDefault="0087515F" w:rsidP="0087515F">
            <w:pPr>
              <w:rPr>
                <w:rFonts w:eastAsia="Calibri"/>
                <w:noProof/>
              </w:rPr>
            </w:pPr>
            <w:r w:rsidRPr="00A47AED">
              <w:rPr>
                <w:rFonts w:eastAsia="Calibri"/>
                <w:noProof/>
              </w:rPr>
              <w:t>Poster-prezentacija</w:t>
            </w:r>
          </w:p>
        </w:tc>
        <w:tc>
          <w:tcPr>
            <w:tcW w:w="708" w:type="dxa"/>
            <w:tcBorders>
              <w:top w:val="single" w:sz="12" w:space="0" w:color="auto"/>
              <w:left w:val="single" w:sz="12" w:space="0" w:color="auto"/>
              <w:bottom w:val="single" w:sz="12" w:space="0" w:color="auto"/>
              <w:right w:val="single" w:sz="12" w:space="0" w:color="auto"/>
            </w:tcBorders>
          </w:tcPr>
          <w:p w14:paraId="0CB5ED12" w14:textId="77777777" w:rsidR="0087515F" w:rsidRPr="00A47AED" w:rsidRDefault="0087515F" w:rsidP="0087515F">
            <w:pPr>
              <w:jc w:val="center"/>
              <w:rPr>
                <w:rFonts w:eastAsia="Calibri"/>
                <w:lang w:val="bs-Latn-BA" w:eastAsia="en-US"/>
              </w:rPr>
            </w:pPr>
          </w:p>
        </w:tc>
      </w:tr>
      <w:tr w:rsidR="0087515F" w:rsidRPr="00A47AED" w14:paraId="4AAA2CDF" w14:textId="77777777" w:rsidTr="0087515F">
        <w:trPr>
          <w:trHeight w:val="57"/>
        </w:trPr>
        <w:tc>
          <w:tcPr>
            <w:tcW w:w="2268" w:type="dxa"/>
            <w:vMerge/>
          </w:tcPr>
          <w:p w14:paraId="58652A54" w14:textId="77777777" w:rsidR="0087515F" w:rsidRPr="00A47AED" w:rsidRDefault="0087515F" w:rsidP="0087515F">
            <w:pPr>
              <w:rPr>
                <w:rFonts w:eastAsia="Calibri"/>
                <w:lang w:val="bs-Latn-BA" w:eastAsia="en-US"/>
              </w:rPr>
            </w:pPr>
          </w:p>
        </w:tc>
        <w:tc>
          <w:tcPr>
            <w:tcW w:w="7797" w:type="dxa"/>
            <w:tcBorders>
              <w:top w:val="dotted" w:sz="4" w:space="0" w:color="auto"/>
              <w:bottom w:val="dotted" w:sz="4" w:space="0" w:color="auto"/>
              <w:right w:val="single" w:sz="12" w:space="0" w:color="auto"/>
            </w:tcBorders>
          </w:tcPr>
          <w:p w14:paraId="3C15B6C7" w14:textId="61002A58" w:rsidR="0087515F" w:rsidRPr="00A47AED" w:rsidRDefault="0087515F" w:rsidP="0087515F">
            <w:pPr>
              <w:rPr>
                <w:rFonts w:eastAsia="Calibri"/>
                <w:noProof/>
              </w:rPr>
            </w:pPr>
            <w:r w:rsidRPr="00A47AED">
              <w:rPr>
                <w:rFonts w:eastAsia="Calibri"/>
                <w:noProof/>
              </w:rPr>
              <w:t xml:space="preserve">Radionica </w:t>
            </w:r>
          </w:p>
        </w:tc>
        <w:tc>
          <w:tcPr>
            <w:tcW w:w="708" w:type="dxa"/>
            <w:tcBorders>
              <w:top w:val="single" w:sz="12" w:space="0" w:color="auto"/>
              <w:left w:val="single" w:sz="12" w:space="0" w:color="auto"/>
              <w:bottom w:val="single" w:sz="12" w:space="0" w:color="auto"/>
              <w:right w:val="single" w:sz="12" w:space="0" w:color="auto"/>
            </w:tcBorders>
          </w:tcPr>
          <w:p w14:paraId="2811B71A" w14:textId="77777777" w:rsidR="0087515F" w:rsidRPr="00A47AED" w:rsidRDefault="0087515F" w:rsidP="0087515F">
            <w:pPr>
              <w:jc w:val="center"/>
              <w:rPr>
                <w:rFonts w:eastAsia="Calibri"/>
                <w:lang w:val="bs-Latn-BA" w:eastAsia="en-US"/>
              </w:rPr>
            </w:pPr>
          </w:p>
        </w:tc>
      </w:tr>
      <w:tr w:rsidR="0087515F" w:rsidRPr="00A47AED" w14:paraId="70D852E1" w14:textId="77777777" w:rsidTr="0087515F">
        <w:trPr>
          <w:trHeight w:val="57"/>
        </w:trPr>
        <w:tc>
          <w:tcPr>
            <w:tcW w:w="2268" w:type="dxa"/>
            <w:vMerge/>
          </w:tcPr>
          <w:p w14:paraId="7D884B56" w14:textId="77777777" w:rsidR="0087515F" w:rsidRPr="00A47AED" w:rsidRDefault="0087515F" w:rsidP="0087515F">
            <w:pPr>
              <w:rPr>
                <w:rFonts w:eastAsia="Calibri"/>
                <w:lang w:val="bs-Latn-BA" w:eastAsia="en-US"/>
              </w:rPr>
            </w:pPr>
          </w:p>
        </w:tc>
        <w:tc>
          <w:tcPr>
            <w:tcW w:w="8505" w:type="dxa"/>
            <w:gridSpan w:val="2"/>
            <w:tcBorders>
              <w:top w:val="dotted" w:sz="4" w:space="0" w:color="auto"/>
            </w:tcBorders>
          </w:tcPr>
          <w:p w14:paraId="70BF2AC2" w14:textId="77777777" w:rsidR="0087515F" w:rsidRPr="00A47AED" w:rsidRDefault="0087515F" w:rsidP="0087515F">
            <w:pPr>
              <w:rPr>
                <w:rFonts w:eastAsia="Calibri"/>
                <w:lang w:val="bs-Latn-BA" w:eastAsia="en-US"/>
              </w:rPr>
            </w:pPr>
          </w:p>
        </w:tc>
      </w:tr>
    </w:tbl>
    <w:p w14:paraId="35F06C10" w14:textId="77777777" w:rsidR="0087515F" w:rsidRPr="00A47AED" w:rsidRDefault="0087515F" w:rsidP="0087515F">
      <w:pPr>
        <w:spacing w:before="120" w:after="120"/>
        <w:rPr>
          <w:rFonts w:eastAsia="Calibri"/>
          <w:b/>
          <w:lang w:val="bs-Latn-BA" w:eastAsia="en-US"/>
        </w:rPr>
      </w:pPr>
      <w:r w:rsidRPr="00A47AED">
        <w:rPr>
          <w:rFonts w:eastAsia="Calibri"/>
          <w:b/>
          <w:lang w:val="bs-Latn-BA" w:eastAsia="en-US"/>
        </w:rPr>
        <w:t xml:space="preserve">SAŽETAK </w:t>
      </w:r>
    </w:p>
    <w:p w14:paraId="6F27DAF8" w14:textId="77777777" w:rsidR="00636C1F" w:rsidRDefault="0087515F" w:rsidP="00636C1F">
      <w:pPr>
        <w:jc w:val="both"/>
        <w:rPr>
          <w:rFonts w:eastAsia="Calibri"/>
          <w:lang w:val="bs-Latn-BA" w:eastAsia="en-US"/>
        </w:rPr>
      </w:pPr>
      <w:r w:rsidRPr="00A47AED">
        <w:rPr>
          <w:rFonts w:eastAsia="Calibri"/>
          <w:lang w:val="bs-Latn-BA" w:eastAsia="en-US"/>
        </w:rPr>
        <w:t xml:space="preserve">Sažetak </w:t>
      </w:r>
    </w:p>
    <w:p w14:paraId="1F1A97E5" w14:textId="36DD9EF5" w:rsidR="0087515F" w:rsidRPr="00636C1F" w:rsidRDefault="0087515F" w:rsidP="00636C1F">
      <w:pPr>
        <w:pStyle w:val="ListParagraph"/>
        <w:numPr>
          <w:ilvl w:val="0"/>
          <w:numId w:val="10"/>
        </w:numPr>
        <w:jc w:val="both"/>
        <w:rPr>
          <w:rFonts w:eastAsia="Calibri"/>
          <w:lang w:val="bs-Latn-BA" w:eastAsia="en-US"/>
        </w:rPr>
      </w:pPr>
      <w:r w:rsidRPr="00636C1F">
        <w:rPr>
          <w:rFonts w:eastAsia="Calibri"/>
          <w:lang w:val="bs-Latn-BA" w:eastAsia="en-US"/>
        </w:rPr>
        <w:t>obvezno na dva jezika hrvatski jezik i engleski jezik</w:t>
      </w:r>
    </w:p>
    <w:p w14:paraId="48F5FFFE" w14:textId="77777777" w:rsidR="00636C1F" w:rsidRDefault="0087515F" w:rsidP="0087515F">
      <w:pPr>
        <w:rPr>
          <w:rFonts w:eastAsia="Calibri"/>
          <w:lang w:val="bs-Latn-BA" w:eastAsia="en-US"/>
        </w:rPr>
      </w:pPr>
      <w:r w:rsidRPr="00A47AED">
        <w:rPr>
          <w:rFonts w:eastAsia="Calibri"/>
          <w:lang w:val="bs-Latn-BA" w:eastAsia="en-US"/>
        </w:rPr>
        <w:t>Ključne riječi/</w:t>
      </w:r>
      <w:proofErr w:type="spellStart"/>
      <w:r w:rsidRPr="00A47AED">
        <w:rPr>
          <w:rFonts w:eastAsia="Calibri"/>
          <w:lang w:val="bs-Latn-BA" w:eastAsia="en-US"/>
        </w:rPr>
        <w:t>Keywords</w:t>
      </w:r>
      <w:proofErr w:type="spellEnd"/>
      <w:r w:rsidRPr="00A47AED">
        <w:rPr>
          <w:rFonts w:eastAsia="Calibri"/>
          <w:lang w:val="bs-Latn-BA" w:eastAsia="en-US"/>
        </w:rPr>
        <w:t xml:space="preserve"> </w:t>
      </w:r>
    </w:p>
    <w:p w14:paraId="306D03E9" w14:textId="10167793" w:rsidR="0087515F" w:rsidRPr="00636C1F" w:rsidRDefault="003A68FA" w:rsidP="00636C1F">
      <w:pPr>
        <w:pStyle w:val="ListParagraph"/>
        <w:numPr>
          <w:ilvl w:val="0"/>
          <w:numId w:val="10"/>
        </w:numPr>
        <w:rPr>
          <w:rFonts w:eastAsia="Calibri"/>
          <w:lang w:val="bs-Latn-BA" w:eastAsia="en-US"/>
        </w:rPr>
      </w:pPr>
      <w:r w:rsidRPr="00636C1F">
        <w:rPr>
          <w:rFonts w:eastAsia="Calibri"/>
          <w:lang w:val="bs-Latn-BA" w:eastAsia="en-US"/>
        </w:rPr>
        <w:t>od tri do pet riječi</w:t>
      </w:r>
    </w:p>
    <w:p w14:paraId="613BC3CE" w14:textId="77777777" w:rsidR="0087515F" w:rsidRPr="00A47AED" w:rsidRDefault="0087515F" w:rsidP="0087515F">
      <w:pPr>
        <w:rPr>
          <w:rFonts w:eastAsia="Calibri"/>
          <w:lang w:val="bs-Latn-BA" w:eastAsia="en-US"/>
        </w:rPr>
      </w:pPr>
    </w:p>
    <w:tbl>
      <w:tblPr>
        <w:tblW w:w="1077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3"/>
      </w:tblGrid>
      <w:tr w:rsidR="0087515F" w:rsidRPr="00A47AED" w14:paraId="6D77B7C8" w14:textId="77777777" w:rsidTr="0087515F">
        <w:tc>
          <w:tcPr>
            <w:tcW w:w="10773" w:type="dxa"/>
          </w:tcPr>
          <w:p w14:paraId="4CD39E96" w14:textId="15D6C858" w:rsidR="0087515F" w:rsidRPr="00A47AED" w:rsidRDefault="0087515F" w:rsidP="0087515F">
            <w:pPr>
              <w:rPr>
                <w:rFonts w:eastAsia="Calibri"/>
                <w:lang w:val="bs-Latn-BA" w:eastAsia="en-US"/>
              </w:rPr>
            </w:pPr>
            <w:r w:rsidRPr="00A47AED">
              <w:rPr>
                <w:rFonts w:eastAsia="Calibri"/>
                <w:b/>
                <w:lang w:val="bs-Latn-BA" w:eastAsia="en-US"/>
              </w:rPr>
              <w:t>SAŽETAK (hrvatski jezik)</w:t>
            </w:r>
          </w:p>
        </w:tc>
      </w:tr>
      <w:tr w:rsidR="0087515F" w:rsidRPr="00A47AED" w14:paraId="36CF068C" w14:textId="77777777" w:rsidTr="0087515F">
        <w:tc>
          <w:tcPr>
            <w:tcW w:w="10773" w:type="dxa"/>
          </w:tcPr>
          <w:p w14:paraId="2302A05E" w14:textId="6BD09675" w:rsidR="0087515F" w:rsidRPr="00A47AED" w:rsidRDefault="0087515F" w:rsidP="0087515F">
            <w:pPr>
              <w:spacing w:before="120" w:after="120"/>
              <w:jc w:val="both"/>
              <w:rPr>
                <w:rFonts w:eastAsia="Calibri"/>
                <w:lang w:eastAsia="en-US"/>
              </w:rPr>
            </w:pPr>
          </w:p>
        </w:tc>
      </w:tr>
    </w:tbl>
    <w:p w14:paraId="0B5541BF" w14:textId="60C80391" w:rsidR="0087515F" w:rsidRPr="00A47AED" w:rsidRDefault="0087515F" w:rsidP="0087515F">
      <w:pPr>
        <w:spacing w:before="120" w:after="120"/>
        <w:rPr>
          <w:rFonts w:eastAsia="Calibri"/>
          <w:lang w:val="bs-Latn-BA" w:eastAsia="en-US"/>
        </w:rPr>
      </w:pPr>
    </w:p>
    <w:tbl>
      <w:tblPr>
        <w:tblW w:w="1077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3"/>
      </w:tblGrid>
      <w:tr w:rsidR="0087515F" w:rsidRPr="00A47AED" w14:paraId="6006F83E" w14:textId="77777777" w:rsidTr="002C7043">
        <w:tc>
          <w:tcPr>
            <w:tcW w:w="10773" w:type="dxa"/>
          </w:tcPr>
          <w:p w14:paraId="001FD3A4" w14:textId="498FF3CD" w:rsidR="0087515F" w:rsidRPr="00A47AED" w:rsidRDefault="0087515F" w:rsidP="002C7043">
            <w:pPr>
              <w:rPr>
                <w:rFonts w:eastAsia="Calibri"/>
                <w:lang w:val="bs-Latn-BA" w:eastAsia="en-US"/>
              </w:rPr>
            </w:pPr>
            <w:r w:rsidRPr="00A47AED">
              <w:rPr>
                <w:rFonts w:eastAsia="Calibri"/>
                <w:b/>
                <w:lang w:val="bs-Latn-BA" w:eastAsia="en-US"/>
              </w:rPr>
              <w:t>SAŽETAK (engleski jezik)</w:t>
            </w:r>
          </w:p>
        </w:tc>
      </w:tr>
      <w:tr w:rsidR="0087515F" w:rsidRPr="00A47AED" w14:paraId="50E01B62" w14:textId="77777777" w:rsidTr="002C7043">
        <w:tc>
          <w:tcPr>
            <w:tcW w:w="10773" w:type="dxa"/>
          </w:tcPr>
          <w:p w14:paraId="066E4F2D" w14:textId="77777777" w:rsidR="0087515F" w:rsidRPr="00A47AED" w:rsidRDefault="0087515F" w:rsidP="002C7043">
            <w:pPr>
              <w:spacing w:before="120" w:after="120"/>
              <w:jc w:val="both"/>
              <w:rPr>
                <w:rFonts w:eastAsia="Calibri"/>
                <w:lang w:eastAsia="en-US"/>
              </w:rPr>
            </w:pPr>
          </w:p>
        </w:tc>
      </w:tr>
    </w:tbl>
    <w:p w14:paraId="743DC0F1" w14:textId="77777777" w:rsidR="0087515F" w:rsidRPr="00A47AED" w:rsidRDefault="0087515F" w:rsidP="0087515F">
      <w:pPr>
        <w:spacing w:before="120" w:after="120"/>
        <w:rPr>
          <w:rFonts w:eastAsia="Calibri"/>
          <w:lang w:val="bs-Latn-BA" w:eastAsia="en-US"/>
        </w:rPr>
      </w:pPr>
    </w:p>
    <w:p w14:paraId="4FFD3003" w14:textId="77777777" w:rsidR="0087515F" w:rsidRPr="00A47AED" w:rsidRDefault="0087515F" w:rsidP="0087515F">
      <w:pPr>
        <w:spacing w:before="120" w:after="120"/>
        <w:rPr>
          <w:rFonts w:eastAsia="Calibri"/>
          <w:lang w:val="bs-Latn-BA" w:eastAsia="en-US"/>
        </w:rPr>
      </w:pPr>
    </w:p>
    <w:p w14:paraId="59DDECB1" w14:textId="77777777" w:rsidR="00744E62" w:rsidRPr="00A47AED" w:rsidRDefault="00744E62" w:rsidP="00586C43">
      <w:pPr>
        <w:spacing w:line="360" w:lineRule="auto"/>
        <w:jc w:val="both"/>
      </w:pPr>
    </w:p>
    <w:sectPr w:rsidR="00744E62" w:rsidRPr="00A47AED" w:rsidSect="001D6F6E">
      <w:headerReference w:type="even" r:id="rId9"/>
      <w:headerReference w:type="default" r:id="rId10"/>
      <w:footerReference w:type="default" r:id="rId11"/>
      <w:headerReference w:type="first" r:id="rId12"/>
      <w:pgSz w:w="11900" w:h="16840"/>
      <w:pgMar w:top="3119" w:right="1797" w:bottom="1440"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37C54" w14:textId="77777777" w:rsidR="00440CF5" w:rsidRDefault="00440CF5" w:rsidP="007B634A">
      <w:r>
        <w:separator/>
      </w:r>
    </w:p>
  </w:endnote>
  <w:endnote w:type="continuationSeparator" w:id="0">
    <w:p w14:paraId="2B10DC14" w14:textId="77777777" w:rsidR="00440CF5" w:rsidRDefault="00440CF5" w:rsidP="007B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10006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BlissPro-Light">
    <w:altName w:val="Calibri"/>
    <w:panose1 w:val="020B0604020202020204"/>
    <w:charset w:val="EE"/>
    <w:family w:val="swiss"/>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CAAE2" w14:textId="65844BED" w:rsidR="00846AA0" w:rsidRDefault="00FB4F0A" w:rsidP="00C3691D">
    <w:pPr>
      <w:pStyle w:val="Footer"/>
      <w:tabs>
        <w:tab w:val="clear" w:pos="4320"/>
        <w:tab w:val="clear" w:pos="8640"/>
        <w:tab w:val="center" w:pos="4342"/>
      </w:tabs>
    </w:pPr>
    <w:r>
      <w:rPr>
        <w:noProof/>
      </w:rPr>
      <mc:AlternateContent>
        <mc:Choice Requires="wps">
          <w:drawing>
            <wp:anchor distT="0" distB="0" distL="114300" distR="114300" simplePos="0" relativeHeight="251658752" behindDoc="0" locked="0" layoutInCell="1" allowOverlap="1" wp14:anchorId="7F3F1E23" wp14:editId="06E04A05">
              <wp:simplePos x="0" y="0"/>
              <wp:positionH relativeFrom="column">
                <wp:posOffset>-13335</wp:posOffset>
              </wp:positionH>
              <wp:positionV relativeFrom="paragraph">
                <wp:posOffset>-132080</wp:posOffset>
              </wp:positionV>
              <wp:extent cx="5029200" cy="739140"/>
              <wp:effectExtent l="0" t="0" r="0" b="3810"/>
              <wp:wrapNone/>
              <wp:docPr id="3" name="Tekstni okvir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739140"/>
                      </a:xfrm>
                      <a:prstGeom prst="rect">
                        <a:avLst/>
                      </a:prstGeom>
                      <a:solidFill>
                        <a:srgbClr val="FFFFFF"/>
                      </a:solidFill>
                      <a:ln w="9525">
                        <a:solidFill>
                          <a:srgbClr val="FFFFFF"/>
                        </a:solidFill>
                        <a:miter lim="800000"/>
                        <a:headEnd/>
                        <a:tailEnd/>
                      </a:ln>
                    </wps:spPr>
                    <wps:txbx>
                      <w:txbxContent>
                        <w:p w14:paraId="0A7802A5" w14:textId="77777777" w:rsidR="00846AA0" w:rsidRPr="00846AA0" w:rsidRDefault="00846AA0" w:rsidP="001D6F6E">
                          <w:pPr>
                            <w:autoSpaceDE w:val="0"/>
                            <w:autoSpaceDN w:val="0"/>
                            <w:adjustRightInd w:val="0"/>
                            <w:jc w:val="both"/>
                            <w:rPr>
                              <w:rFonts w:ascii="BlissPro-Light" w:hAnsi="BlissPro-Light" w:cs="BlissPro-Light"/>
                              <w:sz w:val="16"/>
                              <w:szCs w:val="16"/>
                            </w:rPr>
                          </w:pPr>
                          <w:r w:rsidRPr="00846AA0">
                            <w:rPr>
                              <w:rFonts w:ascii="BlissPro-Light" w:hAnsi="BlissPro-Light" w:cs="BlissPro-Light"/>
                              <w:sz w:val="16"/>
                              <w:szCs w:val="16"/>
                            </w:rPr>
                            <w:t>Adresa: Matice hrvatske b. b., 88000 Mostar</w:t>
                          </w:r>
                          <w:r w:rsidR="00F4476B">
                            <w:rPr>
                              <w:rFonts w:ascii="BlissPro-Light" w:hAnsi="BlissPro-Light" w:cs="BlissPro-Light"/>
                              <w:sz w:val="16"/>
                              <w:szCs w:val="16"/>
                            </w:rPr>
                            <w:t>, Bosna i Hercegovina</w:t>
                          </w:r>
                          <w:r w:rsidRPr="00846AA0">
                            <w:rPr>
                              <w:rFonts w:ascii="BlissPro-Light" w:hAnsi="BlissPro-Light" w:cs="BlissPro-Light"/>
                              <w:sz w:val="16"/>
                              <w:szCs w:val="16"/>
                            </w:rPr>
                            <w:t xml:space="preserve">  | Tel</w:t>
                          </w:r>
                          <w:r w:rsidR="000A3131">
                            <w:rPr>
                              <w:rFonts w:ascii="BlissPro-Light" w:hAnsi="BlissPro-Light" w:cs="BlissPro-Light"/>
                              <w:sz w:val="16"/>
                              <w:szCs w:val="16"/>
                            </w:rPr>
                            <w:t>.</w:t>
                          </w:r>
                          <w:r w:rsidRPr="00846AA0">
                            <w:rPr>
                              <w:rFonts w:ascii="BlissPro-Light" w:hAnsi="BlissPro-Light" w:cs="BlissPro-Light"/>
                              <w:sz w:val="16"/>
                              <w:szCs w:val="16"/>
                            </w:rPr>
                            <w:t>: +387 (0)36 355</w:t>
                          </w:r>
                          <w:r w:rsidR="00F9456E">
                            <w:rPr>
                              <w:rFonts w:ascii="BlissPro-Light" w:hAnsi="BlissPro-Light" w:cs="BlissPro-Light"/>
                              <w:sz w:val="16"/>
                              <w:szCs w:val="16"/>
                            </w:rPr>
                            <w:t xml:space="preserve"> 5</w:t>
                          </w:r>
                          <w:r w:rsidR="00C3691D">
                            <w:rPr>
                              <w:rFonts w:ascii="BlissPro-Light" w:hAnsi="BlissPro-Light" w:cs="BlissPro-Light"/>
                              <w:sz w:val="16"/>
                              <w:szCs w:val="16"/>
                            </w:rPr>
                            <w:t>0</w:t>
                          </w:r>
                          <w:r w:rsidR="00F9456E">
                            <w:rPr>
                              <w:rFonts w:ascii="BlissPro-Light" w:hAnsi="BlissPro-Light" w:cs="BlissPro-Light"/>
                              <w:sz w:val="16"/>
                              <w:szCs w:val="16"/>
                            </w:rPr>
                            <w:t>3</w:t>
                          </w:r>
                          <w:r w:rsidR="00C3691D">
                            <w:rPr>
                              <w:rFonts w:ascii="BlissPro-Light" w:hAnsi="BlissPro-Light" w:cs="BlissPro-Light"/>
                              <w:sz w:val="16"/>
                              <w:szCs w:val="16"/>
                            </w:rPr>
                            <w:t xml:space="preserve"> | ff.</w:t>
                          </w:r>
                          <w:r w:rsidR="00084A8B">
                            <w:rPr>
                              <w:rFonts w:ascii="BlissPro-Light" w:hAnsi="BlissPro-Light" w:cs="BlissPro-Light"/>
                              <w:sz w:val="16"/>
                              <w:szCs w:val="16"/>
                            </w:rPr>
                            <w:t>sum</w:t>
                          </w:r>
                          <w:r w:rsidR="00613528">
                            <w:rPr>
                              <w:rFonts w:ascii="BlissPro-Light" w:hAnsi="BlissPro-Light" w:cs="BlissPro-Light"/>
                              <w:sz w:val="16"/>
                              <w:szCs w:val="16"/>
                            </w:rPr>
                            <w:t>.ba | e-mail</w:t>
                          </w:r>
                          <w:r w:rsidR="00F9456E">
                            <w:rPr>
                              <w:rFonts w:ascii="BlissPro-Light" w:hAnsi="BlissPro-Light" w:cs="BlissPro-Light"/>
                              <w:sz w:val="16"/>
                              <w:szCs w:val="16"/>
                            </w:rPr>
                            <w:t xml:space="preserve">: </w:t>
                          </w:r>
                          <w:hyperlink r:id="rId1" w:history="1">
                            <w:r w:rsidR="00613528" w:rsidRPr="000A3131">
                              <w:rPr>
                                <w:rStyle w:val="Hyperlink"/>
                                <w:rFonts w:ascii="BlissPro-Light" w:hAnsi="BlissPro-Light" w:cs="BlissPro-Light"/>
                                <w:color w:val="auto"/>
                                <w:sz w:val="16"/>
                                <w:szCs w:val="16"/>
                                <w:u w:val="none"/>
                              </w:rPr>
                              <w:t>doktorski.studij@ff.sum.ba</w:t>
                            </w:r>
                          </w:hyperlink>
                          <w:r w:rsidR="00613528" w:rsidRPr="000A3131">
                            <w:rPr>
                              <w:rFonts w:ascii="BlissPro-Light" w:hAnsi="BlissPro-Light" w:cs="BlissPro-Light"/>
                              <w:sz w:val="16"/>
                              <w:szCs w:val="16"/>
                            </w:rPr>
                            <w:t xml:space="preserve"> </w:t>
                          </w:r>
                          <w:r w:rsidR="00613528">
                            <w:rPr>
                              <w:rFonts w:ascii="BlissPro-Light" w:hAnsi="BlissPro-Light" w:cs="BlissPro-Light"/>
                              <w:sz w:val="16"/>
                              <w:szCs w:val="16"/>
                            </w:rPr>
                            <w:t xml:space="preserve">| </w:t>
                          </w:r>
                          <w:r w:rsidR="00F9456E">
                            <w:rPr>
                              <w:rFonts w:ascii="BlissPro-Light" w:hAnsi="BlissPro-Light" w:cs="BlissPro-Light"/>
                              <w:sz w:val="16"/>
                              <w:szCs w:val="16"/>
                            </w:rPr>
                            <w:t>Transakcijski račun: 33813</w:t>
                          </w:r>
                          <w:r w:rsidRPr="00846AA0">
                            <w:rPr>
                              <w:rFonts w:ascii="BlissPro-Light" w:hAnsi="BlissPro-Light" w:cs="BlissPro-Light"/>
                              <w:sz w:val="16"/>
                              <w:szCs w:val="16"/>
                            </w:rPr>
                            <w:t>022</w:t>
                          </w:r>
                          <w:r w:rsidR="00426CDF">
                            <w:rPr>
                              <w:rFonts w:ascii="BlissPro-Light" w:hAnsi="BlissPro-Light" w:cs="BlissPro-Light"/>
                              <w:sz w:val="16"/>
                              <w:szCs w:val="16"/>
                            </w:rPr>
                            <w:t>71344344</w:t>
                          </w:r>
                          <w:r w:rsidR="00F9456E">
                            <w:rPr>
                              <w:rFonts w:ascii="BlissPro-Light" w:hAnsi="BlissPro-Light" w:cs="BlissPro-Light"/>
                              <w:sz w:val="16"/>
                              <w:szCs w:val="16"/>
                            </w:rPr>
                            <w:t xml:space="preserve"> </w:t>
                          </w:r>
                          <w:r w:rsidRPr="00846AA0">
                            <w:rPr>
                              <w:rFonts w:ascii="BlissPro-Light" w:hAnsi="BlissPro-Light" w:cs="BlissPro-Light"/>
                              <w:sz w:val="16"/>
                              <w:szCs w:val="16"/>
                            </w:rPr>
                            <w:t xml:space="preserve">kod </w:t>
                          </w:r>
                          <w:proofErr w:type="spellStart"/>
                          <w:r w:rsidRPr="00846AA0">
                            <w:rPr>
                              <w:rFonts w:ascii="BlissPro-Light" w:hAnsi="BlissPro-Light" w:cs="BlissPro-Light"/>
                              <w:sz w:val="16"/>
                              <w:szCs w:val="16"/>
                            </w:rPr>
                            <w:t>UniCredit</w:t>
                          </w:r>
                          <w:proofErr w:type="spellEnd"/>
                          <w:r w:rsidRPr="00846AA0">
                            <w:rPr>
                              <w:rFonts w:ascii="BlissPro-Light" w:hAnsi="BlissPro-Light" w:cs="BlissPro-Light"/>
                              <w:sz w:val="16"/>
                              <w:szCs w:val="16"/>
                            </w:rPr>
                            <w:t xml:space="preserve"> </w:t>
                          </w:r>
                          <w:r w:rsidR="008525C0">
                            <w:rPr>
                              <w:rFonts w:ascii="BlissPro-Light" w:hAnsi="BlissPro-Light" w:cs="BlissPro-Light"/>
                              <w:sz w:val="16"/>
                              <w:szCs w:val="16"/>
                            </w:rPr>
                            <w:t xml:space="preserve">Bank </w:t>
                          </w:r>
                          <w:r w:rsidRPr="00846AA0">
                            <w:rPr>
                              <w:rFonts w:ascii="BlissPro-Light" w:hAnsi="BlissPro-Light" w:cs="BlissPro-Light"/>
                              <w:sz w:val="16"/>
                              <w:szCs w:val="16"/>
                            </w:rPr>
                            <w:t>d. d.</w:t>
                          </w:r>
                          <w:r w:rsidR="008525C0">
                            <w:rPr>
                              <w:rFonts w:ascii="BlissPro-Light" w:hAnsi="BlissPro-Light" w:cs="BlissPro-Light"/>
                              <w:sz w:val="16"/>
                              <w:szCs w:val="16"/>
                            </w:rPr>
                            <w:t xml:space="preserve"> 88000</w:t>
                          </w:r>
                          <w:r w:rsidRPr="00846AA0">
                            <w:rPr>
                              <w:rFonts w:ascii="BlissPro-Light" w:hAnsi="BlissPro-Light" w:cs="BlissPro-Light"/>
                              <w:sz w:val="16"/>
                              <w:szCs w:val="16"/>
                            </w:rPr>
                            <w:t xml:space="preserve"> Mostar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F1E23" id="_x0000_t202" coordsize="21600,21600" o:spt="202" path="m,l,21600r21600,l21600,xe">
              <v:stroke joinstyle="miter"/>
              <v:path gradientshapeok="t" o:connecttype="rect"/>
            </v:shapetype>
            <v:shape id="Tekstni okvir 3" o:spid="_x0000_s1026" type="#_x0000_t202" style="position:absolute;margin-left:-1.05pt;margin-top:-10.4pt;width:396pt;height:5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" strokecolor="white">
              <v:path arrowok="t"/>
              <v:textbox>
                <w:txbxContent>
                  <w:p w14:paraId="0A7802A5" w14:textId="77777777" w:rsidR="00846AA0" w:rsidRPr="00846AA0" w:rsidRDefault="00846AA0" w:rsidP="001D6F6E">
                    <w:pPr>
                      <w:autoSpaceDE w:val="0"/>
                      <w:autoSpaceDN w:val="0"/>
                      <w:adjustRightInd w:val="0"/>
                      <w:jc w:val="both"/>
                      <w:rPr>
                        <w:rFonts w:ascii="BlissPro-Light" w:hAnsi="BlissPro-Light" w:cs="BlissPro-Light"/>
                        <w:sz w:val="16"/>
                        <w:szCs w:val="16"/>
                      </w:rPr>
                    </w:pPr>
                    <w:r w:rsidRPr="00846AA0">
                      <w:rPr>
                        <w:rFonts w:ascii="BlissPro-Light" w:hAnsi="BlissPro-Light" w:cs="BlissPro-Light"/>
                        <w:sz w:val="16"/>
                        <w:szCs w:val="16"/>
                      </w:rPr>
                      <w:t>Adresa: Matice hrvatske b. b., 88000 Mostar</w:t>
                    </w:r>
                    <w:r w:rsidR="00F4476B">
                      <w:rPr>
                        <w:rFonts w:ascii="BlissPro-Light" w:hAnsi="BlissPro-Light" w:cs="BlissPro-Light"/>
                        <w:sz w:val="16"/>
                        <w:szCs w:val="16"/>
                      </w:rPr>
                      <w:t>, Bosna i Hercegovina</w:t>
                    </w:r>
                    <w:r w:rsidRPr="00846AA0">
                      <w:rPr>
                        <w:rFonts w:ascii="BlissPro-Light" w:hAnsi="BlissPro-Light" w:cs="BlissPro-Light"/>
                        <w:sz w:val="16"/>
                        <w:szCs w:val="16"/>
                      </w:rPr>
                      <w:t xml:space="preserve">  | Tel</w:t>
                    </w:r>
                    <w:r w:rsidR="000A3131">
                      <w:rPr>
                        <w:rFonts w:ascii="BlissPro-Light" w:hAnsi="BlissPro-Light" w:cs="BlissPro-Light"/>
                        <w:sz w:val="16"/>
                        <w:szCs w:val="16"/>
                      </w:rPr>
                      <w:t>.</w:t>
                    </w:r>
                    <w:r w:rsidRPr="00846AA0">
                      <w:rPr>
                        <w:rFonts w:ascii="BlissPro-Light" w:hAnsi="BlissPro-Light" w:cs="BlissPro-Light"/>
                        <w:sz w:val="16"/>
                        <w:szCs w:val="16"/>
                      </w:rPr>
                      <w:t>: +387 (0)36 355</w:t>
                    </w:r>
                    <w:r w:rsidR="00F9456E">
                      <w:rPr>
                        <w:rFonts w:ascii="BlissPro-Light" w:hAnsi="BlissPro-Light" w:cs="BlissPro-Light"/>
                        <w:sz w:val="16"/>
                        <w:szCs w:val="16"/>
                      </w:rPr>
                      <w:t xml:space="preserve"> 5</w:t>
                    </w:r>
                    <w:r w:rsidR="00C3691D">
                      <w:rPr>
                        <w:rFonts w:ascii="BlissPro-Light" w:hAnsi="BlissPro-Light" w:cs="BlissPro-Light"/>
                        <w:sz w:val="16"/>
                        <w:szCs w:val="16"/>
                      </w:rPr>
                      <w:t>0</w:t>
                    </w:r>
                    <w:r w:rsidR="00F9456E">
                      <w:rPr>
                        <w:rFonts w:ascii="BlissPro-Light" w:hAnsi="BlissPro-Light" w:cs="BlissPro-Light"/>
                        <w:sz w:val="16"/>
                        <w:szCs w:val="16"/>
                      </w:rPr>
                      <w:t>3</w:t>
                    </w:r>
                    <w:r w:rsidR="00C3691D">
                      <w:rPr>
                        <w:rFonts w:ascii="BlissPro-Light" w:hAnsi="BlissPro-Light" w:cs="BlissPro-Light"/>
                        <w:sz w:val="16"/>
                        <w:szCs w:val="16"/>
                      </w:rPr>
                      <w:t xml:space="preserve"> | ff.</w:t>
                    </w:r>
                    <w:r w:rsidR="00084A8B">
                      <w:rPr>
                        <w:rFonts w:ascii="BlissPro-Light" w:hAnsi="BlissPro-Light" w:cs="BlissPro-Light"/>
                        <w:sz w:val="16"/>
                        <w:szCs w:val="16"/>
                      </w:rPr>
                      <w:t>sum</w:t>
                    </w:r>
                    <w:r w:rsidR="00613528">
                      <w:rPr>
                        <w:rFonts w:ascii="BlissPro-Light" w:hAnsi="BlissPro-Light" w:cs="BlissPro-Light"/>
                        <w:sz w:val="16"/>
                        <w:szCs w:val="16"/>
                      </w:rPr>
                      <w:t>.ba | e-mail</w:t>
                    </w:r>
                    <w:r w:rsidR="00F9456E">
                      <w:rPr>
                        <w:rFonts w:ascii="BlissPro-Light" w:hAnsi="BlissPro-Light" w:cs="BlissPro-Light"/>
                        <w:sz w:val="16"/>
                        <w:szCs w:val="16"/>
                      </w:rPr>
                      <w:t xml:space="preserve">: </w:t>
                    </w:r>
                    <w:hyperlink r:id="rId2" w:history="1">
                      <w:r w:rsidR="00613528" w:rsidRPr="000A3131">
                        <w:rPr>
                          <w:rStyle w:val="Hyperlink"/>
                          <w:rFonts w:ascii="BlissPro-Light" w:hAnsi="BlissPro-Light" w:cs="BlissPro-Light"/>
                          <w:color w:val="auto"/>
                          <w:sz w:val="16"/>
                          <w:szCs w:val="16"/>
                          <w:u w:val="none"/>
                        </w:rPr>
                        <w:t>doktorski.studij@ff.sum.ba</w:t>
                      </w:r>
                    </w:hyperlink>
                    <w:r w:rsidR="00613528" w:rsidRPr="000A3131">
                      <w:rPr>
                        <w:rFonts w:ascii="BlissPro-Light" w:hAnsi="BlissPro-Light" w:cs="BlissPro-Light"/>
                        <w:sz w:val="16"/>
                        <w:szCs w:val="16"/>
                      </w:rPr>
                      <w:t xml:space="preserve"> </w:t>
                    </w:r>
                    <w:r w:rsidR="00613528">
                      <w:rPr>
                        <w:rFonts w:ascii="BlissPro-Light" w:hAnsi="BlissPro-Light" w:cs="BlissPro-Light"/>
                        <w:sz w:val="16"/>
                        <w:szCs w:val="16"/>
                      </w:rPr>
                      <w:t xml:space="preserve">| </w:t>
                    </w:r>
                    <w:r w:rsidR="00F9456E">
                      <w:rPr>
                        <w:rFonts w:ascii="BlissPro-Light" w:hAnsi="BlissPro-Light" w:cs="BlissPro-Light"/>
                        <w:sz w:val="16"/>
                        <w:szCs w:val="16"/>
                      </w:rPr>
                      <w:t>Transakcijski račun: 33813</w:t>
                    </w:r>
                    <w:r w:rsidRPr="00846AA0">
                      <w:rPr>
                        <w:rFonts w:ascii="BlissPro-Light" w:hAnsi="BlissPro-Light" w:cs="BlissPro-Light"/>
                        <w:sz w:val="16"/>
                        <w:szCs w:val="16"/>
                      </w:rPr>
                      <w:t>022</w:t>
                    </w:r>
                    <w:r w:rsidR="00426CDF">
                      <w:rPr>
                        <w:rFonts w:ascii="BlissPro-Light" w:hAnsi="BlissPro-Light" w:cs="BlissPro-Light"/>
                        <w:sz w:val="16"/>
                        <w:szCs w:val="16"/>
                      </w:rPr>
                      <w:t>71344344</w:t>
                    </w:r>
                    <w:r w:rsidR="00F9456E">
                      <w:rPr>
                        <w:rFonts w:ascii="BlissPro-Light" w:hAnsi="BlissPro-Light" w:cs="BlissPro-Light"/>
                        <w:sz w:val="16"/>
                        <w:szCs w:val="16"/>
                      </w:rPr>
                      <w:t xml:space="preserve"> </w:t>
                    </w:r>
                    <w:r w:rsidRPr="00846AA0">
                      <w:rPr>
                        <w:rFonts w:ascii="BlissPro-Light" w:hAnsi="BlissPro-Light" w:cs="BlissPro-Light"/>
                        <w:sz w:val="16"/>
                        <w:szCs w:val="16"/>
                      </w:rPr>
                      <w:t xml:space="preserve">kod </w:t>
                    </w:r>
                    <w:proofErr w:type="spellStart"/>
                    <w:r w:rsidRPr="00846AA0">
                      <w:rPr>
                        <w:rFonts w:ascii="BlissPro-Light" w:hAnsi="BlissPro-Light" w:cs="BlissPro-Light"/>
                        <w:sz w:val="16"/>
                        <w:szCs w:val="16"/>
                      </w:rPr>
                      <w:t>UniCredit</w:t>
                    </w:r>
                    <w:proofErr w:type="spellEnd"/>
                    <w:r w:rsidRPr="00846AA0">
                      <w:rPr>
                        <w:rFonts w:ascii="BlissPro-Light" w:hAnsi="BlissPro-Light" w:cs="BlissPro-Light"/>
                        <w:sz w:val="16"/>
                        <w:szCs w:val="16"/>
                      </w:rPr>
                      <w:t xml:space="preserve"> </w:t>
                    </w:r>
                    <w:r w:rsidR="008525C0">
                      <w:rPr>
                        <w:rFonts w:ascii="BlissPro-Light" w:hAnsi="BlissPro-Light" w:cs="BlissPro-Light"/>
                        <w:sz w:val="16"/>
                        <w:szCs w:val="16"/>
                      </w:rPr>
                      <w:t xml:space="preserve">Bank </w:t>
                    </w:r>
                    <w:r w:rsidRPr="00846AA0">
                      <w:rPr>
                        <w:rFonts w:ascii="BlissPro-Light" w:hAnsi="BlissPro-Light" w:cs="BlissPro-Light"/>
                        <w:sz w:val="16"/>
                        <w:szCs w:val="16"/>
                      </w:rPr>
                      <w:t>d. d.</w:t>
                    </w:r>
                    <w:r w:rsidR="008525C0">
                      <w:rPr>
                        <w:rFonts w:ascii="BlissPro-Light" w:hAnsi="BlissPro-Light" w:cs="BlissPro-Light"/>
                        <w:sz w:val="16"/>
                        <w:szCs w:val="16"/>
                      </w:rPr>
                      <w:t xml:space="preserve"> 88000</w:t>
                    </w:r>
                    <w:r w:rsidRPr="00846AA0">
                      <w:rPr>
                        <w:rFonts w:ascii="BlissPro-Light" w:hAnsi="BlissPro-Light" w:cs="BlissPro-Light"/>
                        <w:sz w:val="16"/>
                        <w:szCs w:val="16"/>
                      </w:rPr>
                      <w:t xml:space="preserve"> Mostar</w:t>
                    </w:r>
                  </w:p>
                </w:txbxContent>
              </v:textbox>
            </v:shape>
          </w:pict>
        </mc:Fallback>
      </mc:AlternateContent>
    </w:r>
    <w:r>
      <w:rPr>
        <w:noProof/>
      </w:rPr>
      <mc:AlternateContent>
        <mc:Choice Requires="wps">
          <w:drawing>
            <wp:anchor distT="45720" distB="45720" distL="114300" distR="114300" simplePos="0" relativeHeight="251659776" behindDoc="0" locked="0" layoutInCell="1" allowOverlap="1" wp14:anchorId="33740ED0" wp14:editId="1B2CAFCD">
              <wp:simplePos x="0" y="0"/>
              <wp:positionH relativeFrom="column">
                <wp:posOffset>5015865</wp:posOffset>
              </wp:positionH>
              <wp:positionV relativeFrom="paragraph">
                <wp:posOffset>-205740</wp:posOffset>
              </wp:positionV>
              <wp:extent cx="1334135" cy="736600"/>
              <wp:effectExtent l="0" t="0" r="0" b="0"/>
              <wp:wrapSquare wrapText="bothSides"/>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4135" cy="736600"/>
                      </a:xfrm>
                      <a:prstGeom prst="rect">
                        <a:avLst/>
                      </a:prstGeom>
                      <a:noFill/>
                      <a:ln>
                        <a:noFill/>
                      </a:ln>
                    </wps:spPr>
                    <wps:txbx>
                      <w:txbxContent>
                        <w:p w14:paraId="5488D1B3" w14:textId="356AC1FC" w:rsidR="00C3691D" w:rsidRDefault="00FB4F0A" w:rsidP="00C3691D">
                          <w:r w:rsidRPr="008B0B6B">
                            <w:rPr>
                              <w:noProof/>
                              <w:lang w:val="en-CA" w:eastAsia="en-CA"/>
                            </w:rPr>
                            <w:drawing>
                              <wp:inline distT="0" distB="0" distL="0" distR="0" wp14:anchorId="0AD0432F" wp14:editId="6DECEDC6">
                                <wp:extent cx="1122045" cy="660400"/>
                                <wp:effectExtent l="0" t="0" r="0" b="0"/>
                                <wp:docPr id="4" name="Slika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3"/>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2045" cy="660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740ED0" id="Tekstni okvir 1" o:spid="_x0000_s1027" type="#_x0000_t202" style="position:absolute;margin-left:394.95pt;margin-top:-16.2pt;width:105.05pt;height:58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" filled="f" stroked="f">
              <v:textbox>
                <w:txbxContent>
                  <w:p w14:paraId="5488D1B3" w14:textId="356AC1FC" w:rsidR="00C3691D" w:rsidRDefault="00FB4F0A" w:rsidP="00C3691D">
                    <w:r w:rsidRPr="008B0B6B">
                      <w:rPr>
                        <w:noProof/>
                        <w:lang w:val="en-CA" w:eastAsia="en-CA"/>
                      </w:rPr>
                      <w:drawing>
                        <wp:inline distT="0" distB="0" distL="0" distR="0" wp14:anchorId="0AD0432F" wp14:editId="6DECEDC6">
                          <wp:extent cx="1122045" cy="660400"/>
                          <wp:effectExtent l="0" t="0" r="0" b="0"/>
                          <wp:docPr id="4" name="Slika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3"/>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22045" cy="660400"/>
                                  </a:xfrm>
                                  <a:prstGeom prst="rect">
                                    <a:avLst/>
                                  </a:prstGeom>
                                  <a:noFill/>
                                  <a:ln>
                                    <a:noFill/>
                                  </a:ln>
                                </pic:spPr>
                              </pic:pic>
                            </a:graphicData>
                          </a:graphic>
                        </wp:inline>
                      </w:drawing>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FB699" w14:textId="77777777" w:rsidR="00440CF5" w:rsidRDefault="00440CF5" w:rsidP="007B634A">
      <w:r>
        <w:separator/>
      </w:r>
    </w:p>
  </w:footnote>
  <w:footnote w:type="continuationSeparator" w:id="0">
    <w:p w14:paraId="79564441" w14:textId="77777777" w:rsidR="00440CF5" w:rsidRDefault="00440CF5" w:rsidP="007B6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26237" w14:textId="77777777" w:rsidR="007B634A" w:rsidRDefault="00440CF5">
    <w:pPr>
      <w:pStyle w:val="Header"/>
    </w:pPr>
    <w:r>
      <w:rPr>
        <w:noProof/>
      </w:rPr>
      <w:pict w14:anchorId="17BFFC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Filozofski" style="position:absolute;margin-left:0;margin-top:0;width:595.3pt;height:841.9pt;z-index:-251659776;mso-wrap-edited:f;mso-width-percent:0;mso-height-percent:0;mso-position-horizontal:center;mso-position-horizontal-relative:margin;mso-position-vertical:center;mso-position-vertical-relative:margin;mso-width-percent:0;mso-height-percent:0"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359C1" w14:textId="77777777" w:rsidR="00B0188D" w:rsidRDefault="00B0188D" w:rsidP="00B0188D">
    <w:pPr>
      <w:pStyle w:val="Header"/>
      <w:tabs>
        <w:tab w:val="clear" w:pos="4320"/>
        <w:tab w:val="clear" w:pos="8640"/>
        <w:tab w:val="right" w:pos="8685"/>
      </w:tabs>
      <w:jc w:val="right"/>
      <w:rPr>
        <w:noProof/>
        <w:lang w:val="en-CA" w:eastAsia="en-CA"/>
      </w:rPr>
    </w:pPr>
  </w:p>
  <w:p w14:paraId="3A66F02B" w14:textId="31903401" w:rsidR="00464044" w:rsidRDefault="00FB4F0A" w:rsidP="00B0188D">
    <w:pPr>
      <w:pStyle w:val="Header"/>
      <w:tabs>
        <w:tab w:val="clear" w:pos="4320"/>
        <w:tab w:val="clear" w:pos="8640"/>
        <w:tab w:val="right" w:pos="8685"/>
      </w:tabs>
    </w:pPr>
    <w:r>
      <w:rPr>
        <w:noProof/>
      </w:rPr>
      <w:drawing>
        <wp:anchor distT="0" distB="0" distL="114300" distR="114300" simplePos="0" relativeHeight="251655680" behindDoc="1" locked="0" layoutInCell="1" allowOverlap="1" wp14:anchorId="3B45C90F" wp14:editId="5A05F4E1">
          <wp:simplePos x="0" y="0"/>
          <wp:positionH relativeFrom="column">
            <wp:posOffset>4509770</wp:posOffset>
          </wp:positionH>
          <wp:positionV relativeFrom="paragraph">
            <wp:posOffset>-170815</wp:posOffset>
          </wp:positionV>
          <wp:extent cx="1762125" cy="987425"/>
          <wp:effectExtent l="0" t="0" r="0" b="0"/>
          <wp:wrapNone/>
          <wp:docPr id="5" name="Slika 1" descr="interdisc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 descr="interdisci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87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0B6B">
      <w:rPr>
        <w:noProof/>
        <w:lang w:val="en-CA" w:eastAsia="en-CA"/>
      </w:rPr>
      <w:drawing>
        <wp:inline distT="0" distB="0" distL="0" distR="0" wp14:anchorId="72AE0668" wp14:editId="31618B2C">
          <wp:extent cx="1109345" cy="744855"/>
          <wp:effectExtent l="0" t="0" r="0" b="0"/>
          <wp:docPr id="2" name="Slika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4"/>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345" cy="744855"/>
                  </a:xfrm>
                  <a:prstGeom prst="rect">
                    <a:avLst/>
                  </a:prstGeom>
                  <a:noFill/>
                  <a:ln>
                    <a:noFill/>
                  </a:ln>
                </pic:spPr>
              </pic:pic>
            </a:graphicData>
          </a:graphic>
        </wp:inline>
      </w:drawing>
    </w:r>
    <w:r w:rsidR="00796FF7">
      <w:t xml:space="preserve">                             </w:t>
    </w:r>
    <w:r w:rsidR="00796FF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91C35" w14:textId="77777777" w:rsidR="007B634A" w:rsidRDefault="00440CF5">
    <w:pPr>
      <w:pStyle w:val="Header"/>
    </w:pPr>
    <w:r>
      <w:rPr>
        <w:noProof/>
      </w:rPr>
      <w:pict w14:anchorId="06692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Filozofski" style="position:absolute;margin-left:0;margin-top:0;width:595.3pt;height:841.9pt;z-index:-251658752;mso-wrap-edited:f;mso-width-percent:0;mso-height-percent:0;mso-position-horizontal:center;mso-position-horizontal-relative:margin;mso-position-vertical:center;mso-position-vertical-relative:margin;mso-width-percent:0;mso-height-percent:0"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52A95"/>
    <w:multiLevelType w:val="hybridMultilevel"/>
    <w:tmpl w:val="45A63D0C"/>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 w15:restartNumberingAfterBreak="0">
    <w:nsid w:val="2C15693A"/>
    <w:multiLevelType w:val="hybridMultilevel"/>
    <w:tmpl w:val="64C8E688"/>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 w15:restartNumberingAfterBreak="0">
    <w:nsid w:val="42D24585"/>
    <w:multiLevelType w:val="hybridMultilevel"/>
    <w:tmpl w:val="8118DC2E"/>
    <w:lvl w:ilvl="0" w:tplc="F6085288">
      <w:start w:val="12"/>
      <w:numFmt w:val="bullet"/>
      <w:lvlText w:val="-"/>
      <w:lvlJc w:val="left"/>
      <w:pPr>
        <w:ind w:left="720" w:hanging="360"/>
      </w:pPr>
      <w:rPr>
        <w:rFonts w:ascii="Times New Roman" w:eastAsia="Calibri" w:hAnsi="Times New Roman" w:cs="Times New Roman" w:hint="default"/>
      </w:rPr>
    </w:lvl>
    <w:lvl w:ilvl="1" w:tplc="D3225DD4">
      <w:start w:val="1"/>
      <w:numFmt w:val="bullet"/>
      <w:lvlText w:val="˗"/>
      <w:lvlJc w:val="left"/>
      <w:pPr>
        <w:ind w:left="1440" w:hanging="360"/>
      </w:pPr>
      <w:rPr>
        <w:rFonts w:ascii="Times New Roman" w:hAnsi="Times New Roman" w:cs="Times New Roman"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445F24A8"/>
    <w:multiLevelType w:val="hybridMultilevel"/>
    <w:tmpl w:val="2C820016"/>
    <w:lvl w:ilvl="0" w:tplc="CA607A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A61E04"/>
    <w:multiLevelType w:val="hybridMultilevel"/>
    <w:tmpl w:val="1B6A012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1B211A"/>
    <w:multiLevelType w:val="hybridMultilevel"/>
    <w:tmpl w:val="45C86ABA"/>
    <w:lvl w:ilvl="0" w:tplc="CA607A9C">
      <w:numFmt w:val="bullet"/>
      <w:lvlText w:val="-"/>
      <w:lvlJc w:val="left"/>
      <w:pPr>
        <w:ind w:left="1776" w:hanging="360"/>
      </w:pPr>
      <w:rPr>
        <w:rFonts w:ascii="Calibri" w:eastAsiaTheme="minorHAnsi" w:hAnsi="Calibri" w:cs="Calibri" w:hint="default"/>
      </w:rPr>
    </w:lvl>
    <w:lvl w:ilvl="1" w:tplc="101A0003" w:tentative="1">
      <w:start w:val="1"/>
      <w:numFmt w:val="bullet"/>
      <w:lvlText w:val="o"/>
      <w:lvlJc w:val="left"/>
      <w:pPr>
        <w:ind w:left="2496" w:hanging="360"/>
      </w:pPr>
      <w:rPr>
        <w:rFonts w:ascii="Courier New" w:hAnsi="Courier New" w:cs="Courier New" w:hint="default"/>
      </w:rPr>
    </w:lvl>
    <w:lvl w:ilvl="2" w:tplc="101A0005" w:tentative="1">
      <w:start w:val="1"/>
      <w:numFmt w:val="bullet"/>
      <w:lvlText w:val=""/>
      <w:lvlJc w:val="left"/>
      <w:pPr>
        <w:ind w:left="3216" w:hanging="360"/>
      </w:pPr>
      <w:rPr>
        <w:rFonts w:ascii="Wingdings" w:hAnsi="Wingdings" w:hint="default"/>
      </w:rPr>
    </w:lvl>
    <w:lvl w:ilvl="3" w:tplc="101A0001" w:tentative="1">
      <w:start w:val="1"/>
      <w:numFmt w:val="bullet"/>
      <w:lvlText w:val=""/>
      <w:lvlJc w:val="left"/>
      <w:pPr>
        <w:ind w:left="3936" w:hanging="360"/>
      </w:pPr>
      <w:rPr>
        <w:rFonts w:ascii="Symbol" w:hAnsi="Symbol" w:hint="default"/>
      </w:rPr>
    </w:lvl>
    <w:lvl w:ilvl="4" w:tplc="101A0003" w:tentative="1">
      <w:start w:val="1"/>
      <w:numFmt w:val="bullet"/>
      <w:lvlText w:val="o"/>
      <w:lvlJc w:val="left"/>
      <w:pPr>
        <w:ind w:left="4656" w:hanging="360"/>
      </w:pPr>
      <w:rPr>
        <w:rFonts w:ascii="Courier New" w:hAnsi="Courier New" w:cs="Courier New" w:hint="default"/>
      </w:rPr>
    </w:lvl>
    <w:lvl w:ilvl="5" w:tplc="101A0005" w:tentative="1">
      <w:start w:val="1"/>
      <w:numFmt w:val="bullet"/>
      <w:lvlText w:val=""/>
      <w:lvlJc w:val="left"/>
      <w:pPr>
        <w:ind w:left="5376" w:hanging="360"/>
      </w:pPr>
      <w:rPr>
        <w:rFonts w:ascii="Wingdings" w:hAnsi="Wingdings" w:hint="default"/>
      </w:rPr>
    </w:lvl>
    <w:lvl w:ilvl="6" w:tplc="101A0001" w:tentative="1">
      <w:start w:val="1"/>
      <w:numFmt w:val="bullet"/>
      <w:lvlText w:val=""/>
      <w:lvlJc w:val="left"/>
      <w:pPr>
        <w:ind w:left="6096" w:hanging="360"/>
      </w:pPr>
      <w:rPr>
        <w:rFonts w:ascii="Symbol" w:hAnsi="Symbol" w:hint="default"/>
      </w:rPr>
    </w:lvl>
    <w:lvl w:ilvl="7" w:tplc="101A0003" w:tentative="1">
      <w:start w:val="1"/>
      <w:numFmt w:val="bullet"/>
      <w:lvlText w:val="o"/>
      <w:lvlJc w:val="left"/>
      <w:pPr>
        <w:ind w:left="6816" w:hanging="360"/>
      </w:pPr>
      <w:rPr>
        <w:rFonts w:ascii="Courier New" w:hAnsi="Courier New" w:cs="Courier New" w:hint="default"/>
      </w:rPr>
    </w:lvl>
    <w:lvl w:ilvl="8" w:tplc="101A0005" w:tentative="1">
      <w:start w:val="1"/>
      <w:numFmt w:val="bullet"/>
      <w:lvlText w:val=""/>
      <w:lvlJc w:val="left"/>
      <w:pPr>
        <w:ind w:left="7536" w:hanging="360"/>
      </w:pPr>
      <w:rPr>
        <w:rFonts w:ascii="Wingdings" w:hAnsi="Wingdings" w:hint="default"/>
      </w:rPr>
    </w:lvl>
  </w:abstractNum>
  <w:abstractNum w:abstractNumId="6" w15:restartNumberingAfterBreak="0">
    <w:nsid w:val="73BA7478"/>
    <w:multiLevelType w:val="hybridMultilevel"/>
    <w:tmpl w:val="BBE262A2"/>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7" w15:restartNumberingAfterBreak="0">
    <w:nsid w:val="745112E6"/>
    <w:multiLevelType w:val="hybridMultilevel"/>
    <w:tmpl w:val="56A44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14358D"/>
    <w:multiLevelType w:val="hybridMultilevel"/>
    <w:tmpl w:val="5DFE350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777739"/>
    <w:multiLevelType w:val="hybridMultilevel"/>
    <w:tmpl w:val="25C41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7"/>
  </w:num>
  <w:num w:numId="4">
    <w:abstractNumId w:val="8"/>
  </w:num>
  <w:num w:numId="5">
    <w:abstractNumId w:val="2"/>
  </w:num>
  <w:num w:numId="6">
    <w:abstractNumId w:val="1"/>
  </w:num>
  <w:num w:numId="7">
    <w:abstractNumId w:val="6"/>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C43"/>
    <w:rsid w:val="00000336"/>
    <w:rsid w:val="00021079"/>
    <w:rsid w:val="0002261A"/>
    <w:rsid w:val="00024248"/>
    <w:rsid w:val="00030156"/>
    <w:rsid w:val="00033E48"/>
    <w:rsid w:val="0003453F"/>
    <w:rsid w:val="00035F9A"/>
    <w:rsid w:val="0005148E"/>
    <w:rsid w:val="00064092"/>
    <w:rsid w:val="00070E93"/>
    <w:rsid w:val="000772FE"/>
    <w:rsid w:val="00084A8B"/>
    <w:rsid w:val="00095327"/>
    <w:rsid w:val="000A3131"/>
    <w:rsid w:val="000A53C3"/>
    <w:rsid w:val="000C11D0"/>
    <w:rsid w:val="000D1147"/>
    <w:rsid w:val="000D4051"/>
    <w:rsid w:val="000D4052"/>
    <w:rsid w:val="00110D5B"/>
    <w:rsid w:val="00147887"/>
    <w:rsid w:val="00151833"/>
    <w:rsid w:val="001716A7"/>
    <w:rsid w:val="001A19F0"/>
    <w:rsid w:val="001A2179"/>
    <w:rsid w:val="001A4243"/>
    <w:rsid w:val="001B5C14"/>
    <w:rsid w:val="001D1A10"/>
    <w:rsid w:val="001D6392"/>
    <w:rsid w:val="001D6F6E"/>
    <w:rsid w:val="001F1C38"/>
    <w:rsid w:val="001F22C7"/>
    <w:rsid w:val="001F3910"/>
    <w:rsid w:val="001F681E"/>
    <w:rsid w:val="00222B30"/>
    <w:rsid w:val="00226B40"/>
    <w:rsid w:val="00237795"/>
    <w:rsid w:val="002640A8"/>
    <w:rsid w:val="00266059"/>
    <w:rsid w:val="00273881"/>
    <w:rsid w:val="00276247"/>
    <w:rsid w:val="00277723"/>
    <w:rsid w:val="00281064"/>
    <w:rsid w:val="00282996"/>
    <w:rsid w:val="00293E64"/>
    <w:rsid w:val="00294DFD"/>
    <w:rsid w:val="00296636"/>
    <w:rsid w:val="002A3FED"/>
    <w:rsid w:val="002C5C43"/>
    <w:rsid w:val="002E1A92"/>
    <w:rsid w:val="002E72D0"/>
    <w:rsid w:val="002F3475"/>
    <w:rsid w:val="00301752"/>
    <w:rsid w:val="00306B13"/>
    <w:rsid w:val="00326D2F"/>
    <w:rsid w:val="00326DC9"/>
    <w:rsid w:val="00343E0C"/>
    <w:rsid w:val="0035275E"/>
    <w:rsid w:val="0036084B"/>
    <w:rsid w:val="00366854"/>
    <w:rsid w:val="00390618"/>
    <w:rsid w:val="003A68FA"/>
    <w:rsid w:val="003B0CE1"/>
    <w:rsid w:val="003C514A"/>
    <w:rsid w:val="003E1495"/>
    <w:rsid w:val="003E3C85"/>
    <w:rsid w:val="003E4324"/>
    <w:rsid w:val="003E7529"/>
    <w:rsid w:val="00412BAD"/>
    <w:rsid w:val="00421422"/>
    <w:rsid w:val="00426CDF"/>
    <w:rsid w:val="00431D45"/>
    <w:rsid w:val="0044089E"/>
    <w:rsid w:val="00440CF5"/>
    <w:rsid w:val="00445834"/>
    <w:rsid w:val="00446661"/>
    <w:rsid w:val="00452F53"/>
    <w:rsid w:val="0045720E"/>
    <w:rsid w:val="004579F5"/>
    <w:rsid w:val="00464044"/>
    <w:rsid w:val="00465F44"/>
    <w:rsid w:val="00474001"/>
    <w:rsid w:val="00485D8C"/>
    <w:rsid w:val="004A4EF5"/>
    <w:rsid w:val="004B1E24"/>
    <w:rsid w:val="004D33EB"/>
    <w:rsid w:val="004E27CB"/>
    <w:rsid w:val="004E4296"/>
    <w:rsid w:val="004E5293"/>
    <w:rsid w:val="004E64FD"/>
    <w:rsid w:val="004F6AE7"/>
    <w:rsid w:val="00520929"/>
    <w:rsid w:val="00527358"/>
    <w:rsid w:val="0053032F"/>
    <w:rsid w:val="00536D73"/>
    <w:rsid w:val="005372CC"/>
    <w:rsid w:val="00540439"/>
    <w:rsid w:val="00542699"/>
    <w:rsid w:val="005520D3"/>
    <w:rsid w:val="00566D46"/>
    <w:rsid w:val="0057581A"/>
    <w:rsid w:val="00576C05"/>
    <w:rsid w:val="00586C43"/>
    <w:rsid w:val="00587C22"/>
    <w:rsid w:val="005935DA"/>
    <w:rsid w:val="005C2102"/>
    <w:rsid w:val="005C2B41"/>
    <w:rsid w:val="005D0A51"/>
    <w:rsid w:val="005E5C1E"/>
    <w:rsid w:val="0060267A"/>
    <w:rsid w:val="00613528"/>
    <w:rsid w:val="006207D5"/>
    <w:rsid w:val="00636C1F"/>
    <w:rsid w:val="0068009A"/>
    <w:rsid w:val="00696151"/>
    <w:rsid w:val="006B36CE"/>
    <w:rsid w:val="006B6653"/>
    <w:rsid w:val="006C08CA"/>
    <w:rsid w:val="006D19AB"/>
    <w:rsid w:val="006E4EE2"/>
    <w:rsid w:val="006F77A5"/>
    <w:rsid w:val="00720963"/>
    <w:rsid w:val="00722755"/>
    <w:rsid w:val="00723969"/>
    <w:rsid w:val="007276C3"/>
    <w:rsid w:val="00744E62"/>
    <w:rsid w:val="00752F8C"/>
    <w:rsid w:val="007530BA"/>
    <w:rsid w:val="00754DED"/>
    <w:rsid w:val="00757EED"/>
    <w:rsid w:val="00772A41"/>
    <w:rsid w:val="00777353"/>
    <w:rsid w:val="00777D3D"/>
    <w:rsid w:val="00796FF7"/>
    <w:rsid w:val="007A3F7E"/>
    <w:rsid w:val="007A62DE"/>
    <w:rsid w:val="007A6C82"/>
    <w:rsid w:val="007A7737"/>
    <w:rsid w:val="007B634A"/>
    <w:rsid w:val="007C2FC5"/>
    <w:rsid w:val="007C7DC7"/>
    <w:rsid w:val="007E0051"/>
    <w:rsid w:val="007F2B96"/>
    <w:rsid w:val="00823F54"/>
    <w:rsid w:val="00830E0A"/>
    <w:rsid w:val="008311DF"/>
    <w:rsid w:val="00833D28"/>
    <w:rsid w:val="00836C7C"/>
    <w:rsid w:val="0084438F"/>
    <w:rsid w:val="00846AA0"/>
    <w:rsid w:val="008525C0"/>
    <w:rsid w:val="00871EF9"/>
    <w:rsid w:val="0087515F"/>
    <w:rsid w:val="0088649A"/>
    <w:rsid w:val="008A49E3"/>
    <w:rsid w:val="008B0B6B"/>
    <w:rsid w:val="008C6D89"/>
    <w:rsid w:val="008D4B78"/>
    <w:rsid w:val="008E0ADE"/>
    <w:rsid w:val="008F7920"/>
    <w:rsid w:val="00912381"/>
    <w:rsid w:val="00915C7E"/>
    <w:rsid w:val="00916F3A"/>
    <w:rsid w:val="00926F2C"/>
    <w:rsid w:val="00932178"/>
    <w:rsid w:val="00932C05"/>
    <w:rsid w:val="00933C13"/>
    <w:rsid w:val="00944A57"/>
    <w:rsid w:val="009640B4"/>
    <w:rsid w:val="0096578A"/>
    <w:rsid w:val="0098121A"/>
    <w:rsid w:val="00985155"/>
    <w:rsid w:val="0099390D"/>
    <w:rsid w:val="009A2500"/>
    <w:rsid w:val="009B18B4"/>
    <w:rsid w:val="009B2E18"/>
    <w:rsid w:val="009C0487"/>
    <w:rsid w:val="009C5F4D"/>
    <w:rsid w:val="009D04F0"/>
    <w:rsid w:val="009D42F0"/>
    <w:rsid w:val="009D673D"/>
    <w:rsid w:val="00A05E77"/>
    <w:rsid w:val="00A17E4D"/>
    <w:rsid w:val="00A2160F"/>
    <w:rsid w:val="00A30F67"/>
    <w:rsid w:val="00A32F3B"/>
    <w:rsid w:val="00A47AED"/>
    <w:rsid w:val="00A55F43"/>
    <w:rsid w:val="00A62194"/>
    <w:rsid w:val="00A634D5"/>
    <w:rsid w:val="00A6638F"/>
    <w:rsid w:val="00A91065"/>
    <w:rsid w:val="00AA6EF1"/>
    <w:rsid w:val="00AC32FD"/>
    <w:rsid w:val="00AD76CF"/>
    <w:rsid w:val="00AE10E4"/>
    <w:rsid w:val="00AE1827"/>
    <w:rsid w:val="00AF39A5"/>
    <w:rsid w:val="00B0188D"/>
    <w:rsid w:val="00B02B98"/>
    <w:rsid w:val="00B74FC1"/>
    <w:rsid w:val="00BA64F0"/>
    <w:rsid w:val="00BC0D6A"/>
    <w:rsid w:val="00BC3AAD"/>
    <w:rsid w:val="00BC570D"/>
    <w:rsid w:val="00BD6831"/>
    <w:rsid w:val="00BD7FDC"/>
    <w:rsid w:val="00BE05B0"/>
    <w:rsid w:val="00BE3963"/>
    <w:rsid w:val="00BE73DA"/>
    <w:rsid w:val="00BF26D9"/>
    <w:rsid w:val="00C27032"/>
    <w:rsid w:val="00C3691D"/>
    <w:rsid w:val="00C518E7"/>
    <w:rsid w:val="00C53C11"/>
    <w:rsid w:val="00C8053E"/>
    <w:rsid w:val="00C846F8"/>
    <w:rsid w:val="00C87F04"/>
    <w:rsid w:val="00C9190C"/>
    <w:rsid w:val="00C92859"/>
    <w:rsid w:val="00CC747C"/>
    <w:rsid w:val="00CD3984"/>
    <w:rsid w:val="00D05D9A"/>
    <w:rsid w:val="00D264E9"/>
    <w:rsid w:val="00D27D37"/>
    <w:rsid w:val="00D36BF3"/>
    <w:rsid w:val="00D44F67"/>
    <w:rsid w:val="00D73C02"/>
    <w:rsid w:val="00D822B0"/>
    <w:rsid w:val="00DB6A42"/>
    <w:rsid w:val="00DC7DF0"/>
    <w:rsid w:val="00E05B51"/>
    <w:rsid w:val="00E33924"/>
    <w:rsid w:val="00E35A99"/>
    <w:rsid w:val="00E56F7D"/>
    <w:rsid w:val="00E57BB7"/>
    <w:rsid w:val="00E8572C"/>
    <w:rsid w:val="00EA0E77"/>
    <w:rsid w:val="00EA6BEA"/>
    <w:rsid w:val="00EC679B"/>
    <w:rsid w:val="00ED3B1B"/>
    <w:rsid w:val="00ED5629"/>
    <w:rsid w:val="00EE14DD"/>
    <w:rsid w:val="00EF028B"/>
    <w:rsid w:val="00EF6CFE"/>
    <w:rsid w:val="00EF7493"/>
    <w:rsid w:val="00F035D8"/>
    <w:rsid w:val="00F0737D"/>
    <w:rsid w:val="00F13391"/>
    <w:rsid w:val="00F2607F"/>
    <w:rsid w:val="00F4476B"/>
    <w:rsid w:val="00F71DE3"/>
    <w:rsid w:val="00F71F47"/>
    <w:rsid w:val="00F9456E"/>
    <w:rsid w:val="00FB0345"/>
    <w:rsid w:val="00FB3F76"/>
    <w:rsid w:val="00FB4F0A"/>
    <w:rsid w:val="00FC28C7"/>
    <w:rsid w:val="00FC3E96"/>
    <w:rsid w:val="00FD0032"/>
    <w:rsid w:val="00FE610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00E275DD"/>
  <w15:chartTrackingRefBased/>
  <w15:docId w15:val="{CF48787E-7D5B-42F8-9041-25E37186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79F5"/>
    <w:rPr>
      <w:rFonts w:ascii="Times New Roman" w:hAnsi="Times New Roman"/>
      <w:sz w:val="24"/>
      <w:szCs w:val="24"/>
    </w:rPr>
  </w:style>
  <w:style w:type="paragraph" w:styleId="Heading1">
    <w:name w:val="heading 1"/>
    <w:basedOn w:val="Normal"/>
    <w:next w:val="Normal"/>
    <w:link w:val="Heading1Char"/>
    <w:qFormat/>
    <w:rsid w:val="00744E62"/>
    <w:pPr>
      <w:keepNext/>
      <w:outlineLvl w:val="0"/>
    </w:pPr>
    <w:rPr>
      <w:b/>
      <w:bCs/>
      <w:sz w:val="20"/>
      <w:szCs w:val="20"/>
    </w:rPr>
  </w:style>
  <w:style w:type="paragraph" w:styleId="Heading2">
    <w:name w:val="heading 2"/>
    <w:basedOn w:val="Normal"/>
    <w:next w:val="Normal"/>
    <w:link w:val="Heading2Char"/>
    <w:uiPriority w:val="9"/>
    <w:semiHidden/>
    <w:unhideWhenUsed/>
    <w:qFormat/>
    <w:rsid w:val="0098121A"/>
    <w:pPr>
      <w:keepNext/>
      <w:keepLines/>
      <w:spacing w:before="200"/>
      <w:outlineLvl w:val="1"/>
    </w:pPr>
    <w:rPr>
      <w:rFonts w:ascii="Calibri" w:hAnsi="Calibri"/>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34A"/>
    <w:pPr>
      <w:tabs>
        <w:tab w:val="center" w:pos="4320"/>
        <w:tab w:val="right" w:pos="8640"/>
      </w:tabs>
    </w:pPr>
    <w:rPr>
      <w:rFonts w:ascii="Cambria" w:hAnsi="Cambria"/>
      <w:lang w:val="en-US" w:eastAsia="en-US"/>
    </w:rPr>
  </w:style>
  <w:style w:type="character" w:customStyle="1" w:styleId="HeaderChar">
    <w:name w:val="Header Char"/>
    <w:basedOn w:val="DefaultParagraphFont"/>
    <w:link w:val="Header"/>
    <w:uiPriority w:val="99"/>
    <w:rsid w:val="007B634A"/>
  </w:style>
  <w:style w:type="paragraph" w:styleId="Footer">
    <w:name w:val="footer"/>
    <w:basedOn w:val="Normal"/>
    <w:link w:val="FooterChar"/>
    <w:uiPriority w:val="99"/>
    <w:unhideWhenUsed/>
    <w:rsid w:val="007B634A"/>
    <w:pPr>
      <w:tabs>
        <w:tab w:val="center" w:pos="4320"/>
        <w:tab w:val="right" w:pos="8640"/>
      </w:tabs>
    </w:pPr>
    <w:rPr>
      <w:rFonts w:ascii="Cambria" w:hAnsi="Cambria"/>
      <w:lang w:val="en-US" w:eastAsia="en-US"/>
    </w:rPr>
  </w:style>
  <w:style w:type="character" w:customStyle="1" w:styleId="FooterChar">
    <w:name w:val="Footer Char"/>
    <w:basedOn w:val="DefaultParagraphFont"/>
    <w:link w:val="Footer"/>
    <w:uiPriority w:val="99"/>
    <w:rsid w:val="007B634A"/>
  </w:style>
  <w:style w:type="character" w:styleId="Hyperlink">
    <w:name w:val="Hyperlink"/>
    <w:uiPriority w:val="99"/>
    <w:unhideWhenUsed/>
    <w:rsid w:val="00846AA0"/>
    <w:rPr>
      <w:color w:val="0000FF"/>
      <w:u w:val="single"/>
    </w:rPr>
  </w:style>
  <w:style w:type="character" w:customStyle="1" w:styleId="Heading1Char">
    <w:name w:val="Heading 1 Char"/>
    <w:link w:val="Heading1"/>
    <w:rsid w:val="00744E62"/>
    <w:rPr>
      <w:rFonts w:ascii="Times New Roman" w:eastAsia="Times New Roman" w:hAnsi="Times New Roman" w:cs="Times New Roman"/>
      <w:b/>
      <w:bCs/>
      <w:lang w:val="hr-HR" w:eastAsia="hr-HR"/>
    </w:rPr>
  </w:style>
  <w:style w:type="character" w:customStyle="1" w:styleId="Heading2Char">
    <w:name w:val="Heading 2 Char"/>
    <w:link w:val="Heading2"/>
    <w:uiPriority w:val="9"/>
    <w:semiHidden/>
    <w:rsid w:val="0098121A"/>
    <w:rPr>
      <w:rFonts w:ascii="Calibri" w:eastAsia="Times New Roman" w:hAnsi="Calibri" w:cs="Times New Roman"/>
      <w:b/>
      <w:bCs/>
      <w:color w:val="4F81BD"/>
      <w:sz w:val="26"/>
      <w:szCs w:val="26"/>
    </w:rPr>
  </w:style>
  <w:style w:type="character" w:customStyle="1" w:styleId="BodyTextIndent2Char">
    <w:name w:val="Body Text Indent 2 Char"/>
    <w:aliases w:val="uvlaka 2 Char"/>
    <w:link w:val="BodyTextIndent2"/>
    <w:semiHidden/>
    <w:locked/>
    <w:rsid w:val="0098121A"/>
    <w:rPr>
      <w:sz w:val="36"/>
    </w:rPr>
  </w:style>
  <w:style w:type="paragraph" w:styleId="BodyTextIndent2">
    <w:name w:val="Body Text Indent 2"/>
    <w:aliases w:val="uvlaka 2"/>
    <w:basedOn w:val="Normal"/>
    <w:link w:val="BodyTextIndent2Char"/>
    <w:semiHidden/>
    <w:unhideWhenUsed/>
    <w:rsid w:val="0098121A"/>
    <w:pPr>
      <w:ind w:firstLine="708"/>
      <w:jc w:val="both"/>
    </w:pPr>
    <w:rPr>
      <w:rFonts w:ascii="Cambria" w:hAnsi="Cambria"/>
      <w:sz w:val="36"/>
      <w:szCs w:val="20"/>
      <w:lang w:val="x-none" w:eastAsia="x-none"/>
    </w:rPr>
  </w:style>
  <w:style w:type="character" w:customStyle="1" w:styleId="Tijeloteksta-uvlaka2Char1">
    <w:name w:val="Tijelo teksta - uvlaka 2 Char1"/>
    <w:basedOn w:val="DefaultParagraphFont"/>
    <w:uiPriority w:val="99"/>
    <w:semiHidden/>
    <w:rsid w:val="0098121A"/>
  </w:style>
  <w:style w:type="paragraph" w:styleId="PlainText">
    <w:name w:val="Plain Text"/>
    <w:basedOn w:val="Normal"/>
    <w:link w:val="PlainTextChar"/>
    <w:uiPriority w:val="99"/>
    <w:semiHidden/>
    <w:unhideWhenUsed/>
    <w:rsid w:val="00226B40"/>
    <w:rPr>
      <w:rFonts w:ascii="Consolas" w:eastAsia="Cambria" w:hAnsi="Consolas"/>
      <w:sz w:val="21"/>
      <w:szCs w:val="21"/>
      <w:lang w:val="x-none" w:eastAsia="x-none"/>
    </w:rPr>
  </w:style>
  <w:style w:type="character" w:customStyle="1" w:styleId="PlainTextChar">
    <w:name w:val="Plain Text Char"/>
    <w:link w:val="PlainText"/>
    <w:uiPriority w:val="99"/>
    <w:semiHidden/>
    <w:rsid w:val="00226B40"/>
    <w:rPr>
      <w:rFonts w:ascii="Consolas" w:eastAsia="Cambria" w:hAnsi="Consolas"/>
      <w:sz w:val="21"/>
      <w:szCs w:val="21"/>
    </w:rPr>
  </w:style>
  <w:style w:type="paragraph" w:styleId="BodyText">
    <w:name w:val="Body Text"/>
    <w:basedOn w:val="Normal"/>
    <w:link w:val="BodyTextChar"/>
    <w:uiPriority w:val="99"/>
    <w:semiHidden/>
    <w:unhideWhenUsed/>
    <w:rsid w:val="00D822B0"/>
    <w:pPr>
      <w:spacing w:after="120"/>
    </w:pPr>
    <w:rPr>
      <w:rFonts w:ascii="Cambria" w:hAnsi="Cambria"/>
      <w:lang w:val="en-US" w:eastAsia="en-US"/>
    </w:rPr>
  </w:style>
  <w:style w:type="character" w:customStyle="1" w:styleId="BodyTextChar">
    <w:name w:val="Body Text Char"/>
    <w:basedOn w:val="DefaultParagraphFont"/>
    <w:link w:val="BodyText"/>
    <w:uiPriority w:val="99"/>
    <w:semiHidden/>
    <w:rsid w:val="00D822B0"/>
  </w:style>
  <w:style w:type="paragraph" w:styleId="BalloonText">
    <w:name w:val="Balloon Text"/>
    <w:basedOn w:val="Normal"/>
    <w:link w:val="BalloonTextChar"/>
    <w:uiPriority w:val="99"/>
    <w:semiHidden/>
    <w:unhideWhenUsed/>
    <w:rsid w:val="004579F5"/>
    <w:rPr>
      <w:rFonts w:ascii="Tahoma" w:hAnsi="Tahoma"/>
      <w:sz w:val="16"/>
      <w:szCs w:val="16"/>
      <w:lang w:val="x-none" w:eastAsia="x-none"/>
    </w:rPr>
  </w:style>
  <w:style w:type="character" w:customStyle="1" w:styleId="BalloonTextChar">
    <w:name w:val="Balloon Text Char"/>
    <w:link w:val="BalloonText"/>
    <w:uiPriority w:val="99"/>
    <w:semiHidden/>
    <w:rsid w:val="004579F5"/>
    <w:rPr>
      <w:rFonts w:ascii="Tahoma" w:hAnsi="Tahoma" w:cs="Tahoma"/>
      <w:sz w:val="16"/>
      <w:szCs w:val="16"/>
    </w:rPr>
  </w:style>
  <w:style w:type="character" w:styleId="CommentReference">
    <w:name w:val="annotation reference"/>
    <w:uiPriority w:val="99"/>
    <w:semiHidden/>
    <w:unhideWhenUsed/>
    <w:rsid w:val="004579F5"/>
    <w:rPr>
      <w:sz w:val="16"/>
      <w:szCs w:val="16"/>
    </w:rPr>
  </w:style>
  <w:style w:type="paragraph" w:styleId="CommentText">
    <w:name w:val="annotation text"/>
    <w:basedOn w:val="Normal"/>
    <w:link w:val="CommentTextChar"/>
    <w:uiPriority w:val="99"/>
    <w:semiHidden/>
    <w:unhideWhenUsed/>
    <w:rsid w:val="004579F5"/>
    <w:rPr>
      <w:sz w:val="20"/>
      <w:szCs w:val="20"/>
    </w:rPr>
  </w:style>
  <w:style w:type="character" w:customStyle="1" w:styleId="CommentTextChar">
    <w:name w:val="Comment Text Char"/>
    <w:link w:val="CommentText"/>
    <w:uiPriority w:val="99"/>
    <w:semiHidden/>
    <w:rsid w:val="004579F5"/>
    <w:rPr>
      <w:rFonts w:ascii="Times New Roman" w:eastAsia="Times New Roman" w:hAnsi="Times New Roman" w:cs="Times New Roman"/>
      <w:sz w:val="20"/>
      <w:szCs w:val="20"/>
      <w:lang w:val="hr-HR" w:eastAsia="hr-HR"/>
    </w:rPr>
  </w:style>
  <w:style w:type="paragraph" w:styleId="FootnoteText">
    <w:name w:val="footnote text"/>
    <w:basedOn w:val="Normal"/>
    <w:link w:val="FootnoteTextChar"/>
    <w:unhideWhenUsed/>
    <w:rsid w:val="004579F5"/>
    <w:rPr>
      <w:sz w:val="20"/>
      <w:szCs w:val="20"/>
    </w:rPr>
  </w:style>
  <w:style w:type="character" w:customStyle="1" w:styleId="FootnoteTextChar">
    <w:name w:val="Footnote Text Char"/>
    <w:link w:val="FootnoteText"/>
    <w:rsid w:val="004579F5"/>
    <w:rPr>
      <w:rFonts w:ascii="Times New Roman" w:eastAsia="Times New Roman" w:hAnsi="Times New Roman" w:cs="Times New Roman"/>
      <w:sz w:val="20"/>
      <w:szCs w:val="20"/>
      <w:lang w:val="hr-HR" w:eastAsia="hr-HR"/>
    </w:rPr>
  </w:style>
  <w:style w:type="character" w:styleId="FootnoteReference">
    <w:name w:val="footnote reference"/>
    <w:uiPriority w:val="99"/>
    <w:semiHidden/>
    <w:unhideWhenUsed/>
    <w:rsid w:val="004579F5"/>
    <w:rPr>
      <w:vertAlign w:val="superscript"/>
    </w:rPr>
  </w:style>
  <w:style w:type="paragraph" w:styleId="CommentSubject">
    <w:name w:val="annotation subject"/>
    <w:basedOn w:val="CommentText"/>
    <w:next w:val="CommentText"/>
    <w:link w:val="CommentSubjectChar"/>
    <w:uiPriority w:val="99"/>
    <w:semiHidden/>
    <w:unhideWhenUsed/>
    <w:rsid w:val="00021079"/>
    <w:rPr>
      <w:b/>
      <w:bCs/>
    </w:rPr>
  </w:style>
  <w:style w:type="character" w:customStyle="1" w:styleId="CommentSubjectChar">
    <w:name w:val="Comment Subject Char"/>
    <w:link w:val="CommentSubject"/>
    <w:uiPriority w:val="99"/>
    <w:semiHidden/>
    <w:rsid w:val="00021079"/>
    <w:rPr>
      <w:rFonts w:ascii="Times New Roman" w:eastAsia="Times New Roman" w:hAnsi="Times New Roman" w:cs="Times New Roman"/>
      <w:b/>
      <w:bCs/>
      <w:sz w:val="20"/>
      <w:szCs w:val="20"/>
      <w:lang w:val="hr-HR" w:eastAsia="hr-HR"/>
    </w:rPr>
  </w:style>
  <w:style w:type="paragraph" w:styleId="ListParagraph">
    <w:name w:val="List Paragraph"/>
    <w:basedOn w:val="Normal"/>
    <w:uiPriority w:val="34"/>
    <w:qFormat/>
    <w:rsid w:val="004D33EB"/>
    <w:pPr>
      <w:ind w:left="720"/>
      <w:contextualSpacing/>
    </w:pPr>
  </w:style>
  <w:style w:type="character" w:styleId="UnresolvedMention">
    <w:name w:val="Unresolved Mention"/>
    <w:uiPriority w:val="99"/>
    <w:semiHidden/>
    <w:unhideWhenUsed/>
    <w:rsid w:val="00586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adi.znanstvenici@ff.sum.b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mailto:doktorski.studij@ff.sum.ba" TargetMode="External"/><Relationship Id="rId1" Type="http://schemas.openxmlformats.org/officeDocument/2006/relationships/hyperlink" Target="mailto:doktorski.studij@ff.sum.ba" TargetMode="External"/><Relationship Id="rId4" Type="http://schemas.openxmlformats.org/officeDocument/2006/relationships/image" Target="media/image40.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D4FB3-BA95-624C-B16C-231814345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397</Words>
  <Characters>2267</Characters>
  <Application>Microsoft Office Word</Application>
  <DocSecurity>0</DocSecurity>
  <Lines>18</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Shift</Company>
  <LinksUpToDate>false</LinksUpToDate>
  <CharactersWithSpaces>2659</CharactersWithSpaces>
  <SharedDoc>false</SharedDoc>
  <HLinks>
    <vt:vector size="12" baseType="variant">
      <vt:variant>
        <vt:i4>5111918</vt:i4>
      </vt:variant>
      <vt:variant>
        <vt:i4>0</vt:i4>
      </vt:variant>
      <vt:variant>
        <vt:i4>0</vt:i4>
      </vt:variant>
      <vt:variant>
        <vt:i4>5</vt:i4>
      </vt:variant>
      <vt:variant>
        <vt:lpwstr>mailto:mladi.znanstvenici@ff.sum.ba</vt:lpwstr>
      </vt:variant>
      <vt:variant>
        <vt:lpwstr/>
      </vt:variant>
      <vt:variant>
        <vt:i4>2949135</vt:i4>
      </vt:variant>
      <vt:variant>
        <vt:i4>0</vt:i4>
      </vt:variant>
      <vt:variant>
        <vt:i4>0</vt:i4>
      </vt:variant>
      <vt:variant>
        <vt:i4>5</vt:i4>
      </vt:variant>
      <vt:variant>
        <vt:lpwstr>mailto:doktorski.studij@ff.sum.ba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 Tustonja</dc:creator>
  <cp:keywords/>
  <cp:lastModifiedBy>Marijan Tustonja</cp:lastModifiedBy>
  <cp:revision>6</cp:revision>
  <cp:lastPrinted>2019-09-24T10:42:00Z</cp:lastPrinted>
  <dcterms:created xsi:type="dcterms:W3CDTF">2023-02-08T15:15:00Z</dcterms:created>
  <dcterms:modified xsi:type="dcterms:W3CDTF">2023-02-08T16:50:00Z</dcterms:modified>
</cp:coreProperties>
</file>