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57D53" w14:textId="77777777" w:rsidR="00D76E60" w:rsidRPr="005C72D4" w:rsidRDefault="000C5727" w:rsidP="00801250">
      <w:pPr>
        <w:pStyle w:val="Heading11"/>
        <w:spacing w:before="103"/>
        <w:ind w:left="0" w:right="907"/>
        <w:rPr>
          <w:rFonts w:ascii="Bliss Pro" w:hAnsi="Bliss Pro" w:cstheme="minorHAnsi"/>
          <w:color w:val="4F81BD" w:themeColor="accent1"/>
          <w:w w:val="95"/>
          <w:sz w:val="32"/>
          <w:szCs w:val="32"/>
        </w:rPr>
      </w:pPr>
      <w:r w:rsidRPr="005C72D4">
        <w:rPr>
          <w:rFonts w:ascii="Bliss Pro" w:hAnsi="Bliss Pro" w:cstheme="minorHAnsi"/>
          <w:color w:val="4F81BD" w:themeColor="accent1"/>
          <w:w w:val="95"/>
          <w:sz w:val="32"/>
          <w:szCs w:val="32"/>
        </w:rPr>
        <w:t xml:space="preserve">     RAZREDBENI POSTUPAK I UPIS</w:t>
      </w:r>
      <w:r w:rsidR="00456545" w:rsidRPr="005C72D4">
        <w:rPr>
          <w:rFonts w:ascii="Bliss Pro" w:hAnsi="Bliss Pro" w:cstheme="minorHAnsi"/>
          <w:color w:val="4F81BD" w:themeColor="accent1"/>
          <w:w w:val="95"/>
          <w:sz w:val="32"/>
          <w:szCs w:val="32"/>
        </w:rPr>
        <w:t xml:space="preserve"> U PRVU GODINU DIPLOMSKIH </w:t>
      </w:r>
      <w:r w:rsidR="005C72D4" w:rsidRPr="005C72D4">
        <w:rPr>
          <w:rFonts w:ascii="Bliss Pro" w:hAnsi="Bliss Pro" w:cstheme="minorHAnsi"/>
          <w:color w:val="4F81BD" w:themeColor="accent1"/>
          <w:w w:val="95"/>
          <w:sz w:val="32"/>
          <w:szCs w:val="32"/>
        </w:rPr>
        <w:t xml:space="preserve">SVEUČILIŠNIH </w:t>
      </w:r>
      <w:r w:rsidR="00456545" w:rsidRPr="005C72D4">
        <w:rPr>
          <w:rFonts w:ascii="Bliss Pro" w:hAnsi="Bliss Pro" w:cstheme="minorHAnsi"/>
          <w:color w:val="4F81BD" w:themeColor="accent1"/>
          <w:w w:val="95"/>
          <w:sz w:val="32"/>
          <w:szCs w:val="32"/>
        </w:rPr>
        <w:t>STUDIJA</w:t>
      </w:r>
    </w:p>
    <w:p w14:paraId="2BD5DD7A" w14:textId="77777777" w:rsidR="00955254" w:rsidRPr="005C72D4" w:rsidRDefault="00456545" w:rsidP="00C50F62">
      <w:pPr>
        <w:pStyle w:val="Heading11"/>
        <w:spacing w:before="103"/>
        <w:ind w:left="908" w:right="907" w:hanging="6"/>
        <w:rPr>
          <w:rFonts w:ascii="Bliss Pro" w:hAnsi="Bliss Pro" w:cstheme="minorHAnsi"/>
          <w:color w:val="4F81BD" w:themeColor="accent1"/>
          <w:spacing w:val="33"/>
          <w:w w:val="90"/>
          <w:sz w:val="32"/>
          <w:szCs w:val="32"/>
        </w:rPr>
      </w:pPr>
      <w:r w:rsidRP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>FILOZOFSKOG</w:t>
      </w:r>
      <w:r w:rsid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 xml:space="preserve"> </w:t>
      </w:r>
      <w:r w:rsidRP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>FAKULTETA</w:t>
      </w:r>
      <w:r w:rsid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 xml:space="preserve"> </w:t>
      </w:r>
      <w:r w:rsidRP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>SVEUČILIŠTA</w:t>
      </w:r>
      <w:r w:rsid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 xml:space="preserve"> </w:t>
      </w:r>
      <w:r w:rsidRP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>U</w:t>
      </w:r>
      <w:r w:rsid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 xml:space="preserve"> </w:t>
      </w:r>
      <w:r w:rsidRP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>MOSTARU</w:t>
      </w:r>
      <w:r w:rsid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 xml:space="preserve"> </w:t>
      </w:r>
      <w:r w:rsidRP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>–</w:t>
      </w:r>
      <w:r w:rsid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 xml:space="preserve"> </w:t>
      </w:r>
      <w:r w:rsidRP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>SVEUČILIŠNI</w:t>
      </w:r>
      <w:r w:rsid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 xml:space="preserve"> </w:t>
      </w:r>
      <w:r w:rsidRP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>CENTAR</w:t>
      </w:r>
      <w:r w:rsid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 xml:space="preserve"> </w:t>
      </w:r>
      <w:r w:rsidRP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>POSAVINA</w:t>
      </w:r>
    </w:p>
    <w:p w14:paraId="469E62C4" w14:textId="77777777" w:rsidR="00E974DF" w:rsidRPr="005C72D4" w:rsidRDefault="00237362" w:rsidP="00C50F62">
      <w:pPr>
        <w:pStyle w:val="Heading11"/>
        <w:spacing w:before="103"/>
        <w:ind w:left="908" w:right="907" w:hanging="6"/>
        <w:rPr>
          <w:rFonts w:ascii="Bliss Pro" w:hAnsi="Bliss Pro" w:cstheme="minorHAnsi"/>
          <w:color w:val="4F81BD" w:themeColor="accent1"/>
          <w:sz w:val="32"/>
          <w:szCs w:val="32"/>
        </w:rPr>
      </w:pPr>
      <w:r>
        <w:rPr>
          <w:rFonts w:ascii="Bliss Pro" w:hAnsi="Bliss Pro" w:cstheme="minorHAnsi"/>
          <w:color w:val="4F81BD" w:themeColor="accent1"/>
          <w:w w:val="90"/>
          <w:sz w:val="32"/>
          <w:szCs w:val="32"/>
        </w:rPr>
        <w:t>AKADEMSKE</w:t>
      </w:r>
      <w:r w:rsid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 xml:space="preserve"> </w:t>
      </w:r>
      <w:r w:rsidR="00456545" w:rsidRP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>202</w:t>
      </w:r>
      <w:r w:rsidR="00456BAC" w:rsidRP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>5./2026</w:t>
      </w:r>
      <w:r w:rsidR="00456545" w:rsidRPr="005C72D4">
        <w:rPr>
          <w:rFonts w:ascii="Bliss Pro" w:hAnsi="Bliss Pro" w:cstheme="minorHAnsi"/>
          <w:color w:val="4F81BD" w:themeColor="accent1"/>
          <w:w w:val="90"/>
          <w:sz w:val="32"/>
          <w:szCs w:val="32"/>
        </w:rPr>
        <w:t>.GODIN</w:t>
      </w:r>
      <w:r>
        <w:rPr>
          <w:rFonts w:ascii="Bliss Pro" w:hAnsi="Bliss Pro" w:cstheme="minorHAnsi"/>
          <w:color w:val="4F81BD" w:themeColor="accent1"/>
          <w:w w:val="90"/>
          <w:sz w:val="32"/>
          <w:szCs w:val="32"/>
        </w:rPr>
        <w:t>E</w:t>
      </w:r>
    </w:p>
    <w:p w14:paraId="453FE40D" w14:textId="77777777" w:rsidR="00E974DF" w:rsidRPr="00AA5965" w:rsidRDefault="00E974DF">
      <w:pPr>
        <w:pStyle w:val="Tijeloteksta"/>
        <w:spacing w:before="9"/>
        <w:rPr>
          <w:rFonts w:ascii="Bliss Pro" w:hAnsi="Bliss Pro" w:cstheme="minorHAnsi"/>
          <w:b/>
        </w:rPr>
      </w:pPr>
    </w:p>
    <w:p w14:paraId="3F1CA150" w14:textId="77777777" w:rsidR="00E974DF" w:rsidRPr="007110B9" w:rsidRDefault="00456545" w:rsidP="00780008">
      <w:pPr>
        <w:pStyle w:val="Tijeloteksta"/>
        <w:spacing w:before="53"/>
        <w:ind w:left="113" w:right="113"/>
        <w:jc w:val="both"/>
        <w:rPr>
          <w:rFonts w:ascii="Bliss Pro" w:hAnsi="Bliss Pro" w:cstheme="minorHAnsi"/>
        </w:rPr>
      </w:pPr>
      <w:r w:rsidRPr="00AA5965">
        <w:rPr>
          <w:rFonts w:ascii="Bliss Pro" w:hAnsi="Bliss Pro" w:cstheme="minorHAnsi"/>
          <w:w w:val="95"/>
        </w:rPr>
        <w:t>Filozofski</w:t>
      </w:r>
      <w:r w:rsidR="005C72D4">
        <w:rPr>
          <w:rFonts w:ascii="Bliss Pro" w:hAnsi="Bliss Pro" w:cstheme="minorHAnsi"/>
          <w:w w:val="95"/>
        </w:rPr>
        <w:t xml:space="preserve"> </w:t>
      </w:r>
      <w:r w:rsidRPr="00AA5965">
        <w:rPr>
          <w:rFonts w:ascii="Bliss Pro" w:hAnsi="Bliss Pro" w:cstheme="minorHAnsi"/>
          <w:w w:val="95"/>
        </w:rPr>
        <w:t>fakultet</w:t>
      </w:r>
      <w:r w:rsidR="005C72D4">
        <w:rPr>
          <w:rFonts w:ascii="Bliss Pro" w:hAnsi="Bliss Pro" w:cstheme="minorHAnsi"/>
          <w:w w:val="95"/>
        </w:rPr>
        <w:t xml:space="preserve"> </w:t>
      </w:r>
      <w:r w:rsidRPr="00AA5965">
        <w:rPr>
          <w:rFonts w:ascii="Bliss Pro" w:hAnsi="Bliss Pro" w:cstheme="minorHAnsi"/>
          <w:w w:val="95"/>
        </w:rPr>
        <w:t>Sveučilišta</w:t>
      </w:r>
      <w:r w:rsidR="005C72D4">
        <w:rPr>
          <w:rFonts w:ascii="Bliss Pro" w:hAnsi="Bliss Pro" w:cstheme="minorHAnsi"/>
          <w:w w:val="95"/>
        </w:rPr>
        <w:t xml:space="preserve"> </w:t>
      </w:r>
      <w:r w:rsidRPr="00AA5965">
        <w:rPr>
          <w:rFonts w:ascii="Bliss Pro" w:hAnsi="Bliss Pro" w:cstheme="minorHAnsi"/>
          <w:w w:val="95"/>
        </w:rPr>
        <w:t>u</w:t>
      </w:r>
      <w:r w:rsidR="005C72D4">
        <w:rPr>
          <w:rFonts w:ascii="Bliss Pro" w:hAnsi="Bliss Pro" w:cstheme="minorHAnsi"/>
          <w:w w:val="95"/>
        </w:rPr>
        <w:t xml:space="preserve"> </w:t>
      </w:r>
      <w:r w:rsidRPr="00AA5965">
        <w:rPr>
          <w:rFonts w:ascii="Bliss Pro" w:hAnsi="Bliss Pro" w:cstheme="minorHAnsi"/>
          <w:w w:val="95"/>
        </w:rPr>
        <w:t>Mostaru</w:t>
      </w:r>
      <w:r w:rsidR="005C72D4">
        <w:rPr>
          <w:rFonts w:ascii="Bliss Pro" w:hAnsi="Bliss Pro" w:cstheme="minorHAnsi"/>
          <w:w w:val="95"/>
        </w:rPr>
        <w:t xml:space="preserve"> </w:t>
      </w:r>
      <w:r w:rsidRPr="00AA5965">
        <w:rPr>
          <w:rFonts w:ascii="Bliss Pro" w:hAnsi="Bliss Pro" w:cstheme="minorHAnsi"/>
          <w:w w:val="95"/>
        </w:rPr>
        <w:t>vrši</w:t>
      </w:r>
      <w:r w:rsidR="005C72D4">
        <w:rPr>
          <w:rFonts w:ascii="Bliss Pro" w:hAnsi="Bliss Pro" w:cstheme="minorHAnsi"/>
          <w:w w:val="95"/>
        </w:rPr>
        <w:t xml:space="preserve"> </w:t>
      </w:r>
      <w:r w:rsidRPr="00AA5965">
        <w:rPr>
          <w:rFonts w:ascii="Bliss Pro" w:hAnsi="Bliss Pro" w:cstheme="minorHAnsi"/>
          <w:w w:val="95"/>
        </w:rPr>
        <w:t>upis</w:t>
      </w:r>
      <w:r w:rsidR="005C72D4">
        <w:rPr>
          <w:rFonts w:ascii="Bliss Pro" w:hAnsi="Bliss Pro" w:cstheme="minorHAnsi"/>
          <w:w w:val="95"/>
        </w:rPr>
        <w:t xml:space="preserve"> </w:t>
      </w:r>
      <w:r w:rsidRPr="00AA5965">
        <w:rPr>
          <w:rFonts w:ascii="Bliss Pro" w:hAnsi="Bliss Pro" w:cstheme="minorHAnsi"/>
          <w:w w:val="95"/>
        </w:rPr>
        <w:t>studenata</w:t>
      </w:r>
      <w:r w:rsidR="005C72D4">
        <w:rPr>
          <w:rFonts w:ascii="Bliss Pro" w:hAnsi="Bliss Pro" w:cstheme="minorHAnsi"/>
          <w:w w:val="95"/>
        </w:rPr>
        <w:t xml:space="preserve"> </w:t>
      </w:r>
      <w:r w:rsidRPr="00AA5965">
        <w:rPr>
          <w:rFonts w:ascii="Bliss Pro" w:hAnsi="Bliss Pro" w:cstheme="minorHAnsi"/>
          <w:w w:val="95"/>
        </w:rPr>
        <w:t>na</w:t>
      </w:r>
      <w:r w:rsidR="005C72D4">
        <w:rPr>
          <w:rFonts w:ascii="Bliss Pro" w:hAnsi="Bliss Pro" w:cstheme="minorHAnsi"/>
          <w:w w:val="95"/>
        </w:rPr>
        <w:t xml:space="preserve"> </w:t>
      </w:r>
      <w:r w:rsidRPr="00AA5965">
        <w:rPr>
          <w:rFonts w:ascii="Bliss Pro" w:hAnsi="Bliss Pro" w:cstheme="minorHAnsi"/>
          <w:w w:val="95"/>
        </w:rPr>
        <w:t>diplomske</w:t>
      </w:r>
      <w:r w:rsidR="007422D3" w:rsidRPr="00E06DFE">
        <w:rPr>
          <w:rFonts w:ascii="Bliss Pro" w:hAnsi="Bliss Pro" w:cstheme="minorHAnsi"/>
          <w:w w:val="95"/>
        </w:rPr>
        <w:t xml:space="preserve"> sveučilišne</w:t>
      </w:r>
      <w:r w:rsidR="005C72D4">
        <w:rPr>
          <w:rFonts w:ascii="Bliss Pro" w:hAnsi="Bliss Pro" w:cstheme="minorHAnsi"/>
          <w:w w:val="95"/>
        </w:rPr>
        <w:t xml:space="preserve"> </w:t>
      </w:r>
      <w:r w:rsidRPr="00AA5965">
        <w:rPr>
          <w:rFonts w:ascii="Bliss Pro" w:hAnsi="Bliss Pro" w:cstheme="minorHAnsi"/>
          <w:w w:val="95"/>
        </w:rPr>
        <w:t>studije</w:t>
      </w:r>
      <w:r w:rsidR="005C72D4">
        <w:rPr>
          <w:rFonts w:ascii="Bliss Pro" w:hAnsi="Bliss Pro" w:cstheme="minorHAnsi"/>
          <w:w w:val="95"/>
        </w:rPr>
        <w:t xml:space="preserve"> </w:t>
      </w:r>
      <w:r w:rsidR="0049387E" w:rsidRPr="00AA5965">
        <w:rPr>
          <w:rFonts w:ascii="Bliss Pro" w:hAnsi="Bliss Pro" w:cstheme="minorHAnsi"/>
          <w:w w:val="95"/>
        </w:rPr>
        <w:t>Socijalnog rad</w:t>
      </w:r>
      <w:r w:rsidR="000C5727">
        <w:rPr>
          <w:rFonts w:ascii="Bliss Pro" w:hAnsi="Bliss Pro" w:cstheme="minorHAnsi"/>
          <w:w w:val="95"/>
        </w:rPr>
        <w:t xml:space="preserve">a, </w:t>
      </w:r>
      <w:r w:rsidR="00801250">
        <w:rPr>
          <w:rFonts w:ascii="Bliss Pro" w:hAnsi="Bliss Pro" w:cstheme="minorHAnsi"/>
          <w:w w:val="95"/>
        </w:rPr>
        <w:t>Novinarstva</w:t>
      </w:r>
      <w:r w:rsidR="00A2573C" w:rsidRPr="00AA5965">
        <w:rPr>
          <w:rFonts w:ascii="Bliss Pro" w:hAnsi="Bliss Pro" w:cstheme="minorHAnsi"/>
          <w:w w:val="95"/>
        </w:rPr>
        <w:t xml:space="preserve"> – na daljinu (</w:t>
      </w:r>
      <w:r w:rsidR="00A2573C" w:rsidRPr="00276C30">
        <w:rPr>
          <w:rFonts w:ascii="Bliss Pro" w:hAnsi="Bliss Pro" w:cstheme="minorHAnsi"/>
          <w:i/>
          <w:w w:val="95"/>
        </w:rPr>
        <w:t>online</w:t>
      </w:r>
      <w:r w:rsidR="00A2573C" w:rsidRPr="00AA5965">
        <w:rPr>
          <w:rFonts w:ascii="Bliss Pro" w:hAnsi="Bliss Pro" w:cstheme="minorHAnsi"/>
          <w:w w:val="95"/>
        </w:rPr>
        <w:t>)</w:t>
      </w:r>
      <w:r w:rsidR="005C72D4">
        <w:rPr>
          <w:rFonts w:ascii="Bliss Pro" w:hAnsi="Bliss Pro" w:cstheme="minorHAnsi"/>
          <w:w w:val="95"/>
        </w:rPr>
        <w:t xml:space="preserve"> </w:t>
      </w:r>
      <w:r w:rsidR="000C5727">
        <w:rPr>
          <w:rFonts w:ascii="Bliss Pro" w:hAnsi="Bliss Pro" w:cstheme="minorHAnsi"/>
          <w:w w:val="95"/>
        </w:rPr>
        <w:t xml:space="preserve">i </w:t>
      </w:r>
      <w:r w:rsidR="00801250">
        <w:rPr>
          <w:rFonts w:ascii="Bliss Pro" w:hAnsi="Bliss Pro" w:cstheme="minorHAnsi"/>
          <w:w w:val="95"/>
        </w:rPr>
        <w:t>Odnosa</w:t>
      </w:r>
      <w:r w:rsidR="0049387E" w:rsidRPr="00AA5965">
        <w:rPr>
          <w:rFonts w:ascii="Bliss Pro" w:hAnsi="Bliss Pro" w:cstheme="minorHAnsi"/>
          <w:w w:val="95"/>
        </w:rPr>
        <w:t xml:space="preserve"> s javnošću</w:t>
      </w:r>
      <w:r w:rsidR="00A2573C" w:rsidRPr="00AA5965">
        <w:rPr>
          <w:rFonts w:ascii="Bliss Pro" w:hAnsi="Bliss Pro" w:cstheme="minorHAnsi"/>
          <w:w w:val="95"/>
        </w:rPr>
        <w:t xml:space="preserve"> – na daljinu (</w:t>
      </w:r>
      <w:r w:rsidR="00A2573C" w:rsidRPr="00276C30">
        <w:rPr>
          <w:rFonts w:ascii="Bliss Pro" w:hAnsi="Bliss Pro" w:cstheme="minorHAnsi"/>
          <w:i/>
          <w:w w:val="95"/>
        </w:rPr>
        <w:t>online</w:t>
      </w:r>
      <w:r w:rsidR="00A2573C" w:rsidRPr="00AA5965">
        <w:rPr>
          <w:rFonts w:ascii="Bliss Pro" w:hAnsi="Bliss Pro" w:cstheme="minorHAnsi"/>
          <w:w w:val="95"/>
        </w:rPr>
        <w:t>)</w:t>
      </w:r>
      <w:r w:rsidR="005C72D4">
        <w:rPr>
          <w:rFonts w:ascii="Bliss Pro" w:hAnsi="Bliss Pro" w:cstheme="minorHAnsi"/>
          <w:w w:val="95"/>
        </w:rPr>
        <w:t xml:space="preserve"> u ak.</w:t>
      </w:r>
      <w:r w:rsidRPr="007110B9">
        <w:rPr>
          <w:rFonts w:ascii="Bliss Pro" w:hAnsi="Bliss Pro" w:cstheme="minorHAnsi"/>
          <w:w w:val="95"/>
        </w:rPr>
        <w:t xml:space="preserve"> 202</w:t>
      </w:r>
      <w:r w:rsidR="00724CE0">
        <w:rPr>
          <w:rFonts w:ascii="Bliss Pro" w:hAnsi="Bliss Pro" w:cstheme="minorHAnsi"/>
          <w:w w:val="95"/>
        </w:rPr>
        <w:t>5</w:t>
      </w:r>
      <w:r w:rsidRPr="007110B9">
        <w:rPr>
          <w:rFonts w:ascii="Bliss Pro" w:hAnsi="Bliss Pro" w:cstheme="minorHAnsi"/>
          <w:w w:val="95"/>
        </w:rPr>
        <w:t>./202</w:t>
      </w:r>
      <w:r w:rsidR="00724CE0">
        <w:rPr>
          <w:rFonts w:ascii="Bliss Pro" w:hAnsi="Bliss Pro" w:cstheme="minorHAnsi"/>
          <w:w w:val="95"/>
        </w:rPr>
        <w:t>6</w:t>
      </w:r>
      <w:r w:rsidRPr="007110B9">
        <w:rPr>
          <w:rFonts w:ascii="Bliss Pro" w:hAnsi="Bliss Pro" w:cstheme="minorHAnsi"/>
          <w:w w:val="95"/>
        </w:rPr>
        <w:t>. godini.</w:t>
      </w:r>
      <w:r w:rsidR="005C72D4">
        <w:rPr>
          <w:rFonts w:ascii="Bliss Pro" w:hAnsi="Bliss Pro" w:cstheme="minorHAnsi"/>
          <w:w w:val="95"/>
        </w:rPr>
        <w:t xml:space="preserve"> </w:t>
      </w:r>
      <w:r w:rsidR="0049387E" w:rsidRPr="007110B9">
        <w:rPr>
          <w:rFonts w:ascii="Bliss Pro" w:hAnsi="Bliss Pro" w:cstheme="minorHAnsi"/>
          <w:w w:val="95"/>
        </w:rPr>
        <w:t>D</w:t>
      </w:r>
      <w:r w:rsidRPr="007110B9">
        <w:rPr>
          <w:rFonts w:ascii="Bliss Pro" w:hAnsi="Bliss Pro" w:cstheme="minorHAnsi"/>
          <w:w w:val="95"/>
        </w:rPr>
        <w:t xml:space="preserve">iplomski studij traje </w:t>
      </w:r>
      <w:r w:rsidR="005C72D4">
        <w:rPr>
          <w:rFonts w:ascii="Bliss Pro" w:hAnsi="Bliss Pro" w:cstheme="minorHAnsi"/>
          <w:w w:val="95"/>
        </w:rPr>
        <w:t>dvije (</w:t>
      </w:r>
      <w:r w:rsidR="0049387E" w:rsidRPr="007110B9">
        <w:rPr>
          <w:rFonts w:ascii="Bliss Pro" w:hAnsi="Bliss Pro" w:cstheme="minorHAnsi"/>
          <w:w w:val="95"/>
        </w:rPr>
        <w:t>2</w:t>
      </w:r>
      <w:r w:rsidR="005C72D4">
        <w:rPr>
          <w:rFonts w:ascii="Bliss Pro" w:hAnsi="Bliss Pro" w:cstheme="minorHAnsi"/>
          <w:w w:val="95"/>
        </w:rPr>
        <w:t>)</w:t>
      </w:r>
      <w:r w:rsidR="0049387E" w:rsidRPr="007110B9">
        <w:rPr>
          <w:rFonts w:ascii="Bliss Pro" w:hAnsi="Bliss Pro" w:cstheme="minorHAnsi"/>
          <w:w w:val="95"/>
        </w:rPr>
        <w:t xml:space="preserve"> godine (</w:t>
      </w:r>
      <w:r w:rsidR="005C72D4">
        <w:rPr>
          <w:rFonts w:ascii="Bliss Pro" w:hAnsi="Bliss Pro" w:cstheme="minorHAnsi"/>
          <w:w w:val="95"/>
        </w:rPr>
        <w:t>četiri /</w:t>
      </w:r>
      <w:r w:rsidR="0049387E" w:rsidRPr="007110B9">
        <w:rPr>
          <w:rFonts w:ascii="Bliss Pro" w:hAnsi="Bliss Pro" w:cstheme="minorHAnsi"/>
          <w:w w:val="95"/>
        </w:rPr>
        <w:t>4</w:t>
      </w:r>
      <w:r w:rsidR="005C72D4">
        <w:rPr>
          <w:rFonts w:ascii="Bliss Pro" w:hAnsi="Bliss Pro" w:cstheme="minorHAnsi"/>
          <w:w w:val="95"/>
        </w:rPr>
        <w:t>/</w:t>
      </w:r>
      <w:r w:rsidR="00801250">
        <w:rPr>
          <w:rFonts w:ascii="Bliss Pro" w:hAnsi="Bliss Pro" w:cstheme="minorHAnsi"/>
          <w:w w:val="95"/>
        </w:rPr>
        <w:t xml:space="preserve"> semest</w:t>
      </w:r>
      <w:r w:rsidR="005060D3" w:rsidRPr="007110B9">
        <w:rPr>
          <w:rFonts w:ascii="Bliss Pro" w:hAnsi="Bliss Pro" w:cstheme="minorHAnsi"/>
          <w:w w:val="95"/>
        </w:rPr>
        <w:t xml:space="preserve">ra, </w:t>
      </w:r>
      <w:r w:rsidR="0049387E" w:rsidRPr="007110B9">
        <w:rPr>
          <w:rFonts w:ascii="Bliss Pro" w:hAnsi="Bliss Pro" w:cstheme="minorHAnsi"/>
          <w:w w:val="95"/>
        </w:rPr>
        <w:t>120</w:t>
      </w:r>
      <w:r w:rsidRPr="007110B9">
        <w:rPr>
          <w:rFonts w:ascii="Bliss Pro" w:hAnsi="Bliss Pro" w:cstheme="minorHAnsi"/>
          <w:w w:val="95"/>
        </w:rPr>
        <w:t xml:space="preserve"> ECTS bodova), a po njegovu</w:t>
      </w:r>
      <w:r w:rsidR="005C72D4">
        <w:rPr>
          <w:rFonts w:ascii="Bliss Pro" w:hAnsi="Bliss Pro" w:cstheme="minorHAnsi"/>
          <w:w w:val="95"/>
        </w:rPr>
        <w:t xml:space="preserve"> </w:t>
      </w:r>
      <w:r w:rsidRPr="007110B9">
        <w:rPr>
          <w:rFonts w:ascii="Bliss Pro" w:hAnsi="Bliss Pro" w:cstheme="minorHAnsi"/>
          <w:w w:val="90"/>
        </w:rPr>
        <w:t xml:space="preserve">završetku </w:t>
      </w:r>
      <w:r w:rsidR="00801250">
        <w:rPr>
          <w:rFonts w:ascii="Bliss Pro" w:hAnsi="Bliss Pro" w:cstheme="minorHAnsi"/>
          <w:w w:val="90"/>
        </w:rPr>
        <w:t xml:space="preserve">se stječe </w:t>
      </w:r>
      <w:r w:rsidRPr="007110B9">
        <w:rPr>
          <w:rFonts w:ascii="Bliss Pro" w:hAnsi="Bliss Pro" w:cstheme="minorHAnsi"/>
          <w:w w:val="90"/>
        </w:rPr>
        <w:t xml:space="preserve"> zvanje </w:t>
      </w:r>
      <w:r w:rsidR="0049387E" w:rsidRPr="007110B9">
        <w:rPr>
          <w:rFonts w:ascii="Bliss Pro" w:hAnsi="Bliss Pro" w:cstheme="minorHAnsi"/>
          <w:i/>
          <w:color w:val="4F81BD" w:themeColor="accent1"/>
          <w:spacing w:val="9"/>
          <w:w w:val="90"/>
        </w:rPr>
        <w:t>magistar</w:t>
      </w:r>
      <w:r w:rsidR="00801250">
        <w:rPr>
          <w:rFonts w:ascii="Bliss Pro" w:hAnsi="Bliss Pro" w:cstheme="minorHAnsi"/>
          <w:i/>
          <w:color w:val="4F81BD" w:themeColor="accent1"/>
          <w:spacing w:val="9"/>
          <w:w w:val="90"/>
        </w:rPr>
        <w:t>/magistra</w:t>
      </w:r>
      <w:r w:rsidR="0049387E" w:rsidRPr="007110B9">
        <w:rPr>
          <w:rFonts w:ascii="Bliss Pro" w:hAnsi="Bliss Pro" w:cstheme="minorHAnsi"/>
          <w:i/>
          <w:color w:val="4F81BD" w:themeColor="accent1"/>
          <w:spacing w:val="9"/>
          <w:w w:val="90"/>
        </w:rPr>
        <w:t xml:space="preserve"> struke</w:t>
      </w:r>
      <w:r w:rsidRPr="007110B9">
        <w:rPr>
          <w:rFonts w:ascii="Bliss Pro" w:hAnsi="Bliss Pro" w:cstheme="minorHAnsi"/>
          <w:spacing w:val="9"/>
          <w:w w:val="90"/>
        </w:rPr>
        <w:t xml:space="preserve">. </w:t>
      </w:r>
    </w:p>
    <w:p w14:paraId="486544B1" w14:textId="77777777" w:rsidR="00E974DF" w:rsidRPr="007110B9" w:rsidRDefault="00E974DF" w:rsidP="00AA5965">
      <w:pPr>
        <w:pStyle w:val="Tijeloteksta"/>
        <w:ind w:left="115"/>
        <w:rPr>
          <w:rFonts w:ascii="Bliss Pro" w:hAnsi="Bliss Pro" w:cstheme="minorHAnsi"/>
        </w:rPr>
      </w:pPr>
    </w:p>
    <w:p w14:paraId="700910D7" w14:textId="77777777" w:rsidR="00780008" w:rsidRPr="00852C9E" w:rsidRDefault="000C5727" w:rsidP="00780008">
      <w:pPr>
        <w:pStyle w:val="Heading11"/>
        <w:rPr>
          <w:rFonts w:asciiTheme="minorHAnsi" w:hAnsiTheme="minorHAnsi" w:cstheme="minorHAnsi"/>
          <w:color w:val="4F81BD" w:themeColor="accent1"/>
          <w:sz w:val="32"/>
          <w:szCs w:val="32"/>
        </w:rPr>
      </w:pPr>
      <w:r>
        <w:rPr>
          <w:rFonts w:asciiTheme="minorHAnsi" w:hAnsiTheme="minorHAnsi" w:cstheme="minorHAnsi"/>
          <w:color w:val="4F81BD" w:themeColor="accent1"/>
          <w:sz w:val="32"/>
          <w:szCs w:val="32"/>
        </w:rPr>
        <w:t>PRIJAVA</w:t>
      </w:r>
    </w:p>
    <w:p w14:paraId="26D80071" w14:textId="77777777" w:rsidR="00E974DF" w:rsidRPr="007110B9" w:rsidRDefault="00E974DF" w:rsidP="00AA5965">
      <w:pPr>
        <w:pStyle w:val="Tijeloteksta"/>
        <w:ind w:left="115"/>
        <w:rPr>
          <w:rFonts w:ascii="Bliss Pro" w:hAnsi="Bliss Pro" w:cstheme="minorHAnsi"/>
        </w:rPr>
      </w:pPr>
    </w:p>
    <w:p w14:paraId="4795BE1A" w14:textId="77777777" w:rsidR="007E228E" w:rsidRPr="007110B9" w:rsidRDefault="007E228E" w:rsidP="00780008">
      <w:pPr>
        <w:pStyle w:val="Tijeloteksta"/>
        <w:spacing w:before="53"/>
        <w:ind w:left="113" w:right="113"/>
        <w:jc w:val="both"/>
        <w:rPr>
          <w:rFonts w:ascii="Bliss Pro" w:hAnsi="Bliss Pro"/>
        </w:rPr>
      </w:pPr>
      <w:r w:rsidRPr="007110B9">
        <w:rPr>
          <w:rFonts w:ascii="Bliss Pro" w:hAnsi="Bliss Pro"/>
          <w:w w:val="90"/>
        </w:rPr>
        <w:t xml:space="preserve">Prijave za upis u prvu godinu diplomskih </w:t>
      </w:r>
      <w:r w:rsidR="0058185A">
        <w:rPr>
          <w:rFonts w:ascii="Bliss Pro" w:hAnsi="Bliss Pro"/>
          <w:w w:val="90"/>
        </w:rPr>
        <w:t xml:space="preserve">sveučilišnih </w:t>
      </w:r>
      <w:r w:rsidRPr="007110B9">
        <w:rPr>
          <w:rFonts w:ascii="Bliss Pro" w:hAnsi="Bliss Pro"/>
          <w:w w:val="90"/>
        </w:rPr>
        <w:t xml:space="preserve">studija primaju se </w:t>
      </w:r>
      <w:r w:rsidRPr="00AA5965">
        <w:rPr>
          <w:rFonts w:ascii="Bliss Pro" w:hAnsi="Bliss Pro"/>
          <w:w w:val="90"/>
        </w:rPr>
        <w:t xml:space="preserve">kontinuirano </w:t>
      </w:r>
      <w:r w:rsidR="00456BAC">
        <w:rPr>
          <w:rFonts w:ascii="Bliss Pro" w:hAnsi="Bliss Pro"/>
          <w:b/>
          <w:color w:val="4F81BD" w:themeColor="accent1"/>
          <w:w w:val="90"/>
        </w:rPr>
        <w:t>do 30. rujna 2025</w:t>
      </w:r>
      <w:r w:rsidRPr="00801250">
        <w:rPr>
          <w:rFonts w:ascii="Bliss Pro" w:hAnsi="Bliss Pro"/>
          <w:b/>
          <w:color w:val="4F81BD" w:themeColor="accent1"/>
          <w:w w:val="90"/>
        </w:rPr>
        <w:t>.</w:t>
      </w:r>
      <w:r w:rsidR="005C72D4">
        <w:rPr>
          <w:rFonts w:ascii="Bliss Pro" w:hAnsi="Bliss Pro"/>
          <w:b/>
          <w:color w:val="4F81BD" w:themeColor="accent1"/>
          <w:w w:val="90"/>
        </w:rPr>
        <w:t xml:space="preserve"> </w:t>
      </w:r>
      <w:r w:rsidRPr="00801250">
        <w:rPr>
          <w:rFonts w:ascii="Bliss Pro" w:hAnsi="Bliss Pro"/>
          <w:color w:val="4F81BD" w:themeColor="accent1"/>
          <w:w w:val="90"/>
        </w:rPr>
        <w:t>godine</w:t>
      </w:r>
      <w:r w:rsidRPr="007110B9">
        <w:rPr>
          <w:rFonts w:ascii="Bliss Pro" w:hAnsi="Bliss Pro"/>
          <w:w w:val="90"/>
        </w:rPr>
        <w:t>. Pravo prijave na razredbeni postupak ima</w:t>
      </w:r>
      <w:r w:rsidR="005C72D4">
        <w:rPr>
          <w:rFonts w:ascii="Bliss Pro" w:hAnsi="Bliss Pro"/>
          <w:w w:val="90"/>
        </w:rPr>
        <w:t xml:space="preserve"> </w:t>
      </w:r>
      <w:r w:rsidR="00801250">
        <w:rPr>
          <w:rFonts w:ascii="Bliss Pro" w:hAnsi="Bliss Pro"/>
          <w:w w:val="90"/>
        </w:rPr>
        <w:t>pristupnik koji je završio</w:t>
      </w:r>
      <w:r w:rsidRPr="007110B9">
        <w:rPr>
          <w:rFonts w:ascii="Bliss Pro" w:hAnsi="Bliss Pro"/>
          <w:w w:val="90"/>
        </w:rPr>
        <w:t xml:space="preserve"> odgovarajući preddiplomski studij</w:t>
      </w:r>
      <w:r w:rsidR="00801250">
        <w:rPr>
          <w:rFonts w:ascii="Bliss Pro" w:hAnsi="Bliss Pro"/>
          <w:w w:val="90"/>
        </w:rPr>
        <w:t xml:space="preserve"> i stek</w:t>
      </w:r>
      <w:r w:rsidRPr="007110B9">
        <w:rPr>
          <w:rFonts w:ascii="Bliss Pro" w:hAnsi="Bliss Pro"/>
          <w:w w:val="90"/>
        </w:rPr>
        <w:t>a</w:t>
      </w:r>
      <w:r w:rsidR="00801250">
        <w:rPr>
          <w:rFonts w:ascii="Bliss Pro" w:hAnsi="Bliss Pro"/>
          <w:w w:val="90"/>
        </w:rPr>
        <w:t>o</w:t>
      </w:r>
      <w:r w:rsidRPr="007110B9">
        <w:rPr>
          <w:rFonts w:ascii="Bliss Pro" w:hAnsi="Bliss Pro"/>
          <w:w w:val="90"/>
        </w:rPr>
        <w:t xml:space="preserve"> zvanje </w:t>
      </w:r>
      <w:r w:rsidRPr="00801250">
        <w:rPr>
          <w:rFonts w:ascii="Bliss Pro" w:hAnsi="Bliss Pro"/>
          <w:i/>
          <w:color w:val="4F81BD" w:themeColor="accent1"/>
          <w:w w:val="90"/>
        </w:rPr>
        <w:t>prvostupnika</w:t>
      </w:r>
      <w:r w:rsidRPr="00801250">
        <w:rPr>
          <w:rFonts w:ascii="Bliss Pro" w:hAnsi="Bliss Pro"/>
          <w:color w:val="4F81BD" w:themeColor="accent1"/>
          <w:w w:val="90"/>
        </w:rPr>
        <w:t>/</w:t>
      </w:r>
      <w:r w:rsidRPr="00801250">
        <w:rPr>
          <w:rFonts w:ascii="Bliss Pro" w:hAnsi="Bliss Pro"/>
          <w:i/>
          <w:color w:val="4F81BD" w:themeColor="accent1"/>
          <w:w w:val="90"/>
        </w:rPr>
        <w:t>prvostupnice</w:t>
      </w:r>
      <w:r w:rsidRPr="007110B9">
        <w:rPr>
          <w:rFonts w:ascii="Bliss Pro" w:hAnsi="Bliss Pro"/>
          <w:w w:val="90"/>
        </w:rPr>
        <w:t xml:space="preserve"> s ostvarenih 180 ECTS bodova. Razredbeni</w:t>
      </w:r>
      <w:r w:rsidR="005C72D4">
        <w:rPr>
          <w:rFonts w:ascii="Bliss Pro" w:hAnsi="Bliss Pro"/>
          <w:w w:val="90"/>
        </w:rPr>
        <w:t xml:space="preserve"> </w:t>
      </w:r>
      <w:r w:rsidRPr="007110B9">
        <w:rPr>
          <w:rFonts w:ascii="Bliss Pro" w:hAnsi="Bliss Pro"/>
          <w:w w:val="85"/>
        </w:rPr>
        <w:t>postupak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obuhvaća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vrednovanje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uspjeha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iz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svih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predmeta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odgovarajućeg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preddiplomskog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studija.</w:t>
      </w:r>
    </w:p>
    <w:p w14:paraId="56AAB71F" w14:textId="77777777" w:rsidR="007E228E" w:rsidRPr="007110B9" w:rsidRDefault="007E228E" w:rsidP="007E228E">
      <w:pPr>
        <w:pStyle w:val="Tijeloteksta"/>
        <w:spacing w:before="8"/>
        <w:rPr>
          <w:rFonts w:ascii="Bliss Pro" w:hAnsi="Bliss Pro"/>
        </w:rPr>
      </w:pPr>
    </w:p>
    <w:p w14:paraId="6E400BA2" w14:textId="77777777" w:rsidR="007E228E" w:rsidRPr="00801250" w:rsidRDefault="007E228E" w:rsidP="007E228E">
      <w:pPr>
        <w:pStyle w:val="Heading11"/>
        <w:jc w:val="both"/>
        <w:rPr>
          <w:rFonts w:ascii="Bliss Pro" w:hAnsi="Bliss Pro"/>
          <w:color w:val="4F81BD" w:themeColor="accent1"/>
          <w:w w:val="80"/>
        </w:rPr>
      </w:pPr>
      <w:r w:rsidRPr="00801250">
        <w:rPr>
          <w:rFonts w:ascii="Bliss Pro" w:hAnsi="Bliss Pro"/>
          <w:color w:val="4F81BD" w:themeColor="accent1"/>
          <w:w w:val="80"/>
        </w:rPr>
        <w:t>Prijav</w:t>
      </w:r>
      <w:r w:rsidR="00C81511">
        <w:rPr>
          <w:rFonts w:ascii="Bliss Pro" w:hAnsi="Bliss Pro"/>
          <w:color w:val="4F81BD" w:themeColor="accent1"/>
          <w:w w:val="80"/>
        </w:rPr>
        <w:t>a</w:t>
      </w:r>
      <w:r w:rsidR="005C72D4">
        <w:rPr>
          <w:rFonts w:ascii="Bliss Pro" w:hAnsi="Bliss Pro"/>
          <w:color w:val="4F81BD" w:themeColor="accent1"/>
          <w:w w:val="80"/>
        </w:rPr>
        <w:t xml:space="preserve"> </w:t>
      </w:r>
      <w:r w:rsidRPr="00801250">
        <w:rPr>
          <w:rFonts w:ascii="Bliss Pro" w:hAnsi="Bliss Pro"/>
          <w:color w:val="4F81BD" w:themeColor="accent1"/>
          <w:w w:val="80"/>
        </w:rPr>
        <w:t>se</w:t>
      </w:r>
      <w:r w:rsidR="005C72D4">
        <w:rPr>
          <w:rFonts w:ascii="Bliss Pro" w:hAnsi="Bliss Pro"/>
          <w:color w:val="4F81BD" w:themeColor="accent1"/>
          <w:w w:val="80"/>
        </w:rPr>
        <w:t xml:space="preserve"> </w:t>
      </w:r>
      <w:r w:rsidRPr="00801250">
        <w:rPr>
          <w:rFonts w:ascii="Bliss Pro" w:hAnsi="Bliss Pro"/>
          <w:color w:val="4F81BD" w:themeColor="accent1"/>
          <w:w w:val="80"/>
        </w:rPr>
        <w:t>mo</w:t>
      </w:r>
      <w:r w:rsidR="00C81511">
        <w:rPr>
          <w:rFonts w:ascii="Bliss Pro" w:hAnsi="Bliss Pro"/>
          <w:color w:val="4F81BD" w:themeColor="accent1"/>
          <w:w w:val="80"/>
        </w:rPr>
        <w:t>že</w:t>
      </w:r>
      <w:r w:rsidR="005C72D4">
        <w:rPr>
          <w:rFonts w:ascii="Bliss Pro" w:hAnsi="Bliss Pro"/>
          <w:color w:val="4F81BD" w:themeColor="accent1"/>
          <w:w w:val="80"/>
        </w:rPr>
        <w:t xml:space="preserve"> </w:t>
      </w:r>
      <w:r w:rsidRPr="00801250">
        <w:rPr>
          <w:rFonts w:ascii="Bliss Pro" w:hAnsi="Bliss Pro"/>
          <w:color w:val="4F81BD" w:themeColor="accent1"/>
          <w:w w:val="80"/>
        </w:rPr>
        <w:t>dostaviti:</w:t>
      </w:r>
    </w:p>
    <w:p w14:paraId="2A0B2ADB" w14:textId="77777777" w:rsidR="006E5F9F" w:rsidRPr="007110B9" w:rsidRDefault="006E5F9F" w:rsidP="007E228E">
      <w:pPr>
        <w:pStyle w:val="Heading11"/>
        <w:jc w:val="both"/>
        <w:rPr>
          <w:rFonts w:ascii="Bliss Pro" w:hAnsi="Bliss Pro"/>
          <w:w w:val="80"/>
        </w:rPr>
      </w:pPr>
    </w:p>
    <w:p w14:paraId="0977E7B5" w14:textId="77777777" w:rsidR="007E228E" w:rsidRPr="00780008" w:rsidRDefault="00801250" w:rsidP="00780008">
      <w:pPr>
        <w:pStyle w:val="Odlomakpopisa"/>
        <w:numPr>
          <w:ilvl w:val="0"/>
          <w:numId w:val="7"/>
        </w:numPr>
        <w:spacing w:before="53"/>
        <w:ind w:left="499" w:hanging="357"/>
        <w:rPr>
          <w:rFonts w:ascii="Bliss Pro" w:hAnsi="Bliss Pro" w:cs="Arial"/>
          <w:bCs/>
          <w:sz w:val="24"/>
          <w:szCs w:val="24"/>
          <w:lang w:val="hr-BA"/>
        </w:rPr>
      </w:pPr>
      <w:r w:rsidRPr="00780008">
        <w:rPr>
          <w:rFonts w:ascii="Bliss Pro" w:hAnsi="Bliss Pro" w:cs="Arial"/>
          <w:bCs/>
          <w:sz w:val="24"/>
          <w:szCs w:val="24"/>
          <w:lang w:val="hr-BA"/>
        </w:rPr>
        <w:t>o</w:t>
      </w:r>
      <w:r w:rsidR="006E5F9F" w:rsidRPr="00780008">
        <w:rPr>
          <w:rFonts w:ascii="Bliss Pro" w:hAnsi="Bliss Pro" w:cs="Arial"/>
          <w:bCs/>
          <w:sz w:val="24"/>
          <w:szCs w:val="24"/>
          <w:lang w:val="hr-BA"/>
        </w:rPr>
        <w:t>sobno u prostorije Fakulteta (Srednjoškolski centar fra Martin Nedić)</w:t>
      </w:r>
      <w:r w:rsidRPr="00780008">
        <w:rPr>
          <w:rFonts w:ascii="Bliss Pro" w:hAnsi="Bliss Pro" w:cs="Arial"/>
          <w:bCs/>
          <w:sz w:val="24"/>
          <w:szCs w:val="24"/>
          <w:lang w:val="hr-BA"/>
        </w:rPr>
        <w:t xml:space="preserve"> svakim radnim danom od 10 do 13 </w:t>
      </w:r>
      <w:r w:rsidR="006E5F9F" w:rsidRPr="00780008">
        <w:rPr>
          <w:rFonts w:ascii="Bliss Pro" w:hAnsi="Bliss Pro" w:cs="Arial"/>
          <w:bCs/>
          <w:sz w:val="24"/>
          <w:szCs w:val="24"/>
          <w:lang w:val="hr-BA"/>
        </w:rPr>
        <w:t>sati</w:t>
      </w:r>
      <w:r w:rsidR="00780008" w:rsidRPr="00780008">
        <w:rPr>
          <w:rFonts w:ascii="Bliss Pro" w:hAnsi="Bliss Pro" w:cs="Arial"/>
          <w:bCs/>
          <w:sz w:val="24"/>
          <w:szCs w:val="24"/>
          <w:lang w:val="hr-BA"/>
        </w:rPr>
        <w:t xml:space="preserve"> ili</w:t>
      </w:r>
    </w:p>
    <w:p w14:paraId="5800BD8E" w14:textId="77777777" w:rsidR="006E5F9F" w:rsidRPr="00780008" w:rsidRDefault="00801250" w:rsidP="00780008">
      <w:pPr>
        <w:pStyle w:val="Odlomakpopisa"/>
        <w:numPr>
          <w:ilvl w:val="0"/>
          <w:numId w:val="7"/>
        </w:numPr>
        <w:spacing w:before="53"/>
        <w:ind w:left="499" w:hanging="357"/>
        <w:rPr>
          <w:rFonts w:ascii="Bliss Pro" w:hAnsi="Bliss Pro" w:cs="Arial"/>
          <w:bCs/>
          <w:color w:val="FF0000"/>
          <w:sz w:val="24"/>
          <w:szCs w:val="24"/>
          <w:lang w:val="hr-BA"/>
        </w:rPr>
      </w:pPr>
      <w:r w:rsidRPr="00780008">
        <w:rPr>
          <w:rFonts w:ascii="Bliss Pro" w:hAnsi="Bliss Pro" w:cs="Arial"/>
          <w:bCs/>
          <w:sz w:val="24"/>
          <w:szCs w:val="24"/>
          <w:lang w:val="hr-BA"/>
        </w:rPr>
        <w:t>p</w:t>
      </w:r>
      <w:r w:rsidR="005F3FE4">
        <w:rPr>
          <w:rFonts w:ascii="Bliss Pro" w:hAnsi="Bliss Pro" w:cs="Arial"/>
          <w:bCs/>
          <w:sz w:val="24"/>
          <w:szCs w:val="24"/>
          <w:lang w:val="hr-BA"/>
        </w:rPr>
        <w:t xml:space="preserve">oštom na adresu </w:t>
      </w:r>
      <w:r w:rsidR="006B20C9" w:rsidRPr="00780008">
        <w:rPr>
          <w:rFonts w:ascii="Bliss Pro" w:hAnsi="Bliss Pro" w:cs="Arial"/>
          <w:bCs/>
          <w:sz w:val="24"/>
          <w:szCs w:val="24"/>
          <w:lang w:val="hr-BA"/>
        </w:rPr>
        <w:t xml:space="preserve">Sveučilišni centar Posavina, </w:t>
      </w:r>
      <w:r w:rsidR="006E5F9F" w:rsidRPr="00780008">
        <w:rPr>
          <w:rFonts w:ascii="Bliss Pro" w:hAnsi="Bliss Pro" w:cs="Arial"/>
          <w:bCs/>
          <w:sz w:val="24"/>
          <w:szCs w:val="24"/>
          <w:lang w:val="hr-BA"/>
        </w:rPr>
        <w:t>Filozofski fakultet Sveučilišta u Mostaru, Srednjoškolski centar fra Martin Nedić, 8. uli</w:t>
      </w:r>
      <w:r w:rsidR="00276C30" w:rsidRPr="00780008">
        <w:rPr>
          <w:rFonts w:ascii="Bliss Pro" w:hAnsi="Bliss Pro" w:cs="Arial"/>
          <w:bCs/>
          <w:sz w:val="24"/>
          <w:szCs w:val="24"/>
          <w:lang w:val="hr-BA"/>
        </w:rPr>
        <w:t>ca br. 66, 76270 Orašje, BiH, s</w:t>
      </w:r>
      <w:r w:rsidR="006E5F9F" w:rsidRPr="00780008">
        <w:rPr>
          <w:rFonts w:ascii="Bliss Pro" w:hAnsi="Bliss Pro" w:cs="Arial"/>
          <w:bCs/>
          <w:sz w:val="24"/>
          <w:szCs w:val="24"/>
          <w:lang w:val="hr-BA"/>
        </w:rPr>
        <w:t xml:space="preserve"> n</w:t>
      </w:r>
      <w:r w:rsidR="00276C30" w:rsidRPr="00780008">
        <w:rPr>
          <w:rFonts w:ascii="Bliss Pro" w:hAnsi="Bliss Pro" w:cs="Arial"/>
          <w:bCs/>
          <w:sz w:val="24"/>
          <w:szCs w:val="24"/>
          <w:lang w:val="hr-BA"/>
        </w:rPr>
        <w:t>aznakom</w:t>
      </w:r>
      <w:r w:rsidR="005C72D4">
        <w:rPr>
          <w:rFonts w:ascii="Bliss Pro" w:hAnsi="Bliss Pro" w:cs="Arial"/>
          <w:bCs/>
          <w:sz w:val="24"/>
          <w:szCs w:val="24"/>
          <w:lang w:val="hr-BA"/>
        </w:rPr>
        <w:t xml:space="preserve"> </w:t>
      </w:r>
      <w:r w:rsidRPr="00780008">
        <w:rPr>
          <w:rFonts w:ascii="Bliss Pro" w:hAnsi="Bliss Pro" w:cs="Arial"/>
          <w:bCs/>
          <w:i/>
          <w:sz w:val="24"/>
          <w:szCs w:val="24"/>
          <w:lang w:val="hr-BA"/>
        </w:rPr>
        <w:t>za razredbeni postupak</w:t>
      </w:r>
      <w:r w:rsidR="005F3FE4">
        <w:rPr>
          <w:rFonts w:ascii="Bliss Pro" w:hAnsi="Bliss Pro" w:cs="Arial"/>
          <w:bCs/>
          <w:sz w:val="24"/>
          <w:szCs w:val="24"/>
          <w:lang w:val="hr-BA"/>
        </w:rPr>
        <w:t>.</w:t>
      </w:r>
    </w:p>
    <w:p w14:paraId="2F74D045" w14:textId="77777777" w:rsidR="007E228E" w:rsidRDefault="007E228E" w:rsidP="007E228E">
      <w:pPr>
        <w:pStyle w:val="Tijeloteksta"/>
        <w:spacing w:before="8"/>
        <w:rPr>
          <w:rFonts w:ascii="Bliss Pro" w:hAnsi="Bliss Pro" w:cs="Arial"/>
          <w:bCs/>
          <w:color w:val="FF0000"/>
          <w:lang w:val="hr-BA"/>
        </w:rPr>
      </w:pPr>
    </w:p>
    <w:p w14:paraId="2F66BF2F" w14:textId="77777777" w:rsidR="000C5727" w:rsidRDefault="000C5727" w:rsidP="007E228E">
      <w:pPr>
        <w:pStyle w:val="Tijeloteksta"/>
        <w:spacing w:before="8"/>
        <w:rPr>
          <w:rFonts w:ascii="Bliss Pro" w:hAnsi="Bliss Pro"/>
        </w:rPr>
      </w:pPr>
    </w:p>
    <w:p w14:paraId="2B9F48E9" w14:textId="77777777" w:rsidR="003542E6" w:rsidRDefault="003542E6" w:rsidP="007E228E">
      <w:pPr>
        <w:pStyle w:val="Tijeloteksta"/>
        <w:spacing w:before="8"/>
        <w:rPr>
          <w:rFonts w:ascii="Bliss Pro" w:hAnsi="Bliss Pro"/>
        </w:rPr>
      </w:pPr>
    </w:p>
    <w:p w14:paraId="18BCECB6" w14:textId="77777777" w:rsidR="003542E6" w:rsidRDefault="003542E6" w:rsidP="007E228E">
      <w:pPr>
        <w:pStyle w:val="Tijeloteksta"/>
        <w:spacing w:before="8"/>
        <w:rPr>
          <w:rFonts w:ascii="Bliss Pro" w:hAnsi="Bliss Pro"/>
        </w:rPr>
      </w:pPr>
    </w:p>
    <w:p w14:paraId="22D1C255" w14:textId="77777777" w:rsidR="003542E6" w:rsidRDefault="003542E6" w:rsidP="007E228E">
      <w:pPr>
        <w:pStyle w:val="Tijeloteksta"/>
        <w:spacing w:before="8"/>
        <w:rPr>
          <w:rFonts w:ascii="Bliss Pro" w:hAnsi="Bliss Pro"/>
        </w:rPr>
      </w:pPr>
    </w:p>
    <w:p w14:paraId="641903E7" w14:textId="77777777" w:rsidR="003542E6" w:rsidRPr="007110B9" w:rsidRDefault="003542E6" w:rsidP="007E228E">
      <w:pPr>
        <w:pStyle w:val="Tijeloteksta"/>
        <w:spacing w:before="8"/>
        <w:rPr>
          <w:rFonts w:ascii="Bliss Pro" w:hAnsi="Bliss Pro"/>
        </w:rPr>
      </w:pPr>
    </w:p>
    <w:p w14:paraId="13C138EE" w14:textId="77777777" w:rsidR="007E228E" w:rsidRDefault="007E228E" w:rsidP="007E228E">
      <w:pPr>
        <w:pStyle w:val="Heading11"/>
        <w:jc w:val="both"/>
        <w:rPr>
          <w:rFonts w:ascii="Bliss Pro" w:hAnsi="Bliss Pro"/>
          <w:color w:val="8DB3E2" w:themeColor="text2" w:themeTint="66"/>
          <w:w w:val="80"/>
        </w:rPr>
      </w:pPr>
      <w:r w:rsidRPr="007110B9">
        <w:rPr>
          <w:rFonts w:ascii="Bliss Pro" w:hAnsi="Bliss Pro"/>
          <w:color w:val="4F81BD" w:themeColor="accent1"/>
          <w:w w:val="80"/>
        </w:rPr>
        <w:lastRenderedPageBreak/>
        <w:t>U</w:t>
      </w:r>
      <w:r w:rsidR="005C72D4">
        <w:rPr>
          <w:rFonts w:ascii="Bliss Pro" w:hAnsi="Bliss Pro"/>
          <w:color w:val="4F81BD" w:themeColor="accent1"/>
          <w:w w:val="80"/>
        </w:rPr>
        <w:t xml:space="preserve"> </w:t>
      </w:r>
      <w:r w:rsidRPr="007110B9">
        <w:rPr>
          <w:rFonts w:ascii="Bliss Pro" w:hAnsi="Bliss Pro"/>
          <w:color w:val="4F81BD" w:themeColor="accent1"/>
          <w:w w:val="80"/>
        </w:rPr>
        <w:t>svrhu</w:t>
      </w:r>
      <w:r w:rsidR="005C72D4">
        <w:rPr>
          <w:rFonts w:ascii="Bliss Pro" w:hAnsi="Bliss Pro"/>
          <w:color w:val="4F81BD" w:themeColor="accent1"/>
          <w:w w:val="80"/>
        </w:rPr>
        <w:t xml:space="preserve"> </w:t>
      </w:r>
      <w:r w:rsidRPr="007110B9">
        <w:rPr>
          <w:rFonts w:ascii="Bliss Pro" w:hAnsi="Bliss Pro"/>
          <w:color w:val="4F81BD" w:themeColor="accent1"/>
          <w:w w:val="80"/>
        </w:rPr>
        <w:t>prijave</w:t>
      </w:r>
      <w:r w:rsidR="005C72D4">
        <w:rPr>
          <w:rFonts w:ascii="Bliss Pro" w:hAnsi="Bliss Pro"/>
          <w:color w:val="4F81BD" w:themeColor="accent1"/>
          <w:w w:val="80"/>
        </w:rPr>
        <w:t xml:space="preserve"> </w:t>
      </w:r>
      <w:r w:rsidRPr="007110B9">
        <w:rPr>
          <w:rFonts w:ascii="Bliss Pro" w:hAnsi="Bliss Pro"/>
          <w:color w:val="4F81BD" w:themeColor="accent1"/>
          <w:w w:val="80"/>
        </w:rPr>
        <w:t>za</w:t>
      </w:r>
      <w:r w:rsidR="005C72D4">
        <w:rPr>
          <w:rFonts w:ascii="Bliss Pro" w:hAnsi="Bliss Pro"/>
          <w:color w:val="4F81BD" w:themeColor="accent1"/>
          <w:w w:val="80"/>
        </w:rPr>
        <w:t xml:space="preserve"> </w:t>
      </w:r>
      <w:r w:rsidRPr="007110B9">
        <w:rPr>
          <w:rFonts w:ascii="Bliss Pro" w:hAnsi="Bliss Pro"/>
          <w:color w:val="4F81BD" w:themeColor="accent1"/>
          <w:w w:val="80"/>
        </w:rPr>
        <w:t>razredbeni</w:t>
      </w:r>
      <w:r w:rsidR="005C72D4">
        <w:rPr>
          <w:rFonts w:ascii="Bliss Pro" w:hAnsi="Bliss Pro"/>
          <w:color w:val="4F81BD" w:themeColor="accent1"/>
          <w:w w:val="80"/>
        </w:rPr>
        <w:t xml:space="preserve"> </w:t>
      </w:r>
      <w:r w:rsidR="005F3FE4">
        <w:rPr>
          <w:rFonts w:ascii="Bliss Pro" w:hAnsi="Bliss Pro"/>
          <w:color w:val="4F81BD" w:themeColor="accent1"/>
          <w:w w:val="80"/>
        </w:rPr>
        <w:t>postupak pristupnik treba</w:t>
      </w:r>
      <w:r w:rsidRPr="007110B9">
        <w:rPr>
          <w:rFonts w:ascii="Bliss Pro" w:hAnsi="Bliss Pro"/>
          <w:color w:val="4F81BD" w:themeColor="accent1"/>
          <w:w w:val="80"/>
        </w:rPr>
        <w:t xml:space="preserve"> dostaviti </w:t>
      </w:r>
      <w:r w:rsidRPr="007110B9">
        <w:rPr>
          <w:rFonts w:ascii="Bliss Pro" w:hAnsi="Bliss Pro"/>
          <w:color w:val="548DD4" w:themeColor="text2" w:themeTint="99"/>
          <w:w w:val="80"/>
        </w:rPr>
        <w:t>u originalu ili ovjerenoj preslic</w:t>
      </w:r>
      <w:r w:rsidRPr="007110B9">
        <w:rPr>
          <w:rFonts w:ascii="Bliss Pro" w:hAnsi="Bliss Pro"/>
          <w:color w:val="8DB3E2" w:themeColor="text2" w:themeTint="66"/>
          <w:w w:val="80"/>
        </w:rPr>
        <w:t>i:</w:t>
      </w:r>
    </w:p>
    <w:p w14:paraId="23C6651E" w14:textId="77777777" w:rsidR="003542E6" w:rsidRDefault="003542E6" w:rsidP="007E228E">
      <w:pPr>
        <w:pStyle w:val="Heading11"/>
        <w:jc w:val="both"/>
        <w:rPr>
          <w:rFonts w:ascii="Bliss Pro" w:hAnsi="Bliss Pro"/>
        </w:rPr>
      </w:pPr>
    </w:p>
    <w:p w14:paraId="0D21FCC7" w14:textId="1E198A1C" w:rsidR="003542E6" w:rsidRPr="003542E6" w:rsidRDefault="003542E6" w:rsidP="003542E6">
      <w:pPr>
        <w:pStyle w:val="Tijeloteksta"/>
        <w:numPr>
          <w:ilvl w:val="0"/>
          <w:numId w:val="12"/>
        </w:numPr>
        <w:rPr>
          <w:rFonts w:ascii="Bliss Pro" w:hAnsi="Bliss Pro"/>
        </w:rPr>
      </w:pPr>
      <w:r>
        <w:rPr>
          <w:rFonts w:ascii="Bliss Pro" w:hAnsi="Bliss Pro"/>
        </w:rPr>
        <w:t>p</w:t>
      </w:r>
      <w:r w:rsidRPr="003542E6">
        <w:rPr>
          <w:rFonts w:ascii="Bliss Pro" w:hAnsi="Bliss Pro"/>
        </w:rPr>
        <w:t>rijavu za upis (</w:t>
      </w:r>
      <w:hyperlink r:id="rId7" w:history="1">
        <w:r w:rsidRPr="00F02E9D">
          <w:rPr>
            <w:rStyle w:val="Hiperveza"/>
            <w:rFonts w:ascii="Bliss Pro" w:hAnsi="Bliss Pro"/>
          </w:rPr>
          <w:t>preuzeti ovdje</w:t>
        </w:r>
      </w:hyperlink>
      <w:r w:rsidRPr="003542E6">
        <w:rPr>
          <w:rFonts w:ascii="Bliss Pro" w:hAnsi="Bliss Pro"/>
        </w:rPr>
        <w:t>)</w:t>
      </w:r>
    </w:p>
    <w:p w14:paraId="1D410B78" w14:textId="77777777" w:rsidR="007E228E" w:rsidRPr="003542E6" w:rsidRDefault="007E228E" w:rsidP="003542E6">
      <w:pPr>
        <w:pStyle w:val="Tijeloteksta"/>
        <w:numPr>
          <w:ilvl w:val="0"/>
          <w:numId w:val="12"/>
        </w:numPr>
        <w:rPr>
          <w:rFonts w:ascii="Bliss Pro" w:hAnsi="Bliss Pro"/>
        </w:rPr>
      </w:pPr>
      <w:r w:rsidRPr="003542E6">
        <w:rPr>
          <w:rFonts w:ascii="Bliss Pro" w:hAnsi="Bliss Pro"/>
          <w:w w:val="85"/>
        </w:rPr>
        <w:t>izvadak</w:t>
      </w:r>
      <w:r w:rsidR="005C72D4" w:rsidRPr="003542E6">
        <w:rPr>
          <w:rFonts w:ascii="Bliss Pro" w:hAnsi="Bliss Pro"/>
          <w:w w:val="85"/>
        </w:rPr>
        <w:t xml:space="preserve"> </w:t>
      </w:r>
      <w:r w:rsidRPr="003542E6">
        <w:rPr>
          <w:rFonts w:ascii="Bliss Pro" w:hAnsi="Bliss Pro"/>
          <w:w w:val="85"/>
        </w:rPr>
        <w:t>iz</w:t>
      </w:r>
      <w:r w:rsidR="005C72D4" w:rsidRPr="003542E6">
        <w:rPr>
          <w:rFonts w:ascii="Bliss Pro" w:hAnsi="Bliss Pro"/>
          <w:w w:val="85"/>
        </w:rPr>
        <w:t xml:space="preserve"> </w:t>
      </w:r>
      <w:r w:rsidRPr="003542E6">
        <w:rPr>
          <w:rFonts w:ascii="Bliss Pro" w:hAnsi="Bliss Pro"/>
          <w:w w:val="85"/>
        </w:rPr>
        <w:t>matične</w:t>
      </w:r>
      <w:r w:rsidR="005C72D4" w:rsidRPr="003542E6">
        <w:rPr>
          <w:rFonts w:ascii="Bliss Pro" w:hAnsi="Bliss Pro"/>
          <w:w w:val="85"/>
        </w:rPr>
        <w:t xml:space="preserve"> </w:t>
      </w:r>
      <w:r w:rsidRPr="003542E6">
        <w:rPr>
          <w:rFonts w:ascii="Bliss Pro" w:hAnsi="Bliss Pro"/>
          <w:w w:val="85"/>
        </w:rPr>
        <w:t>knjige</w:t>
      </w:r>
      <w:r w:rsidR="005C72D4" w:rsidRPr="003542E6">
        <w:rPr>
          <w:rFonts w:ascii="Bliss Pro" w:hAnsi="Bliss Pro"/>
          <w:w w:val="85"/>
        </w:rPr>
        <w:t xml:space="preserve"> </w:t>
      </w:r>
      <w:r w:rsidRPr="003542E6">
        <w:rPr>
          <w:rFonts w:ascii="Bliss Pro" w:hAnsi="Bliss Pro"/>
          <w:w w:val="85"/>
        </w:rPr>
        <w:t>rođenih;</w:t>
      </w:r>
    </w:p>
    <w:p w14:paraId="6361CAB1" w14:textId="77777777" w:rsidR="007E228E" w:rsidRPr="003542E6" w:rsidRDefault="007E228E" w:rsidP="003542E6">
      <w:pPr>
        <w:pStyle w:val="Tijeloteksta"/>
        <w:numPr>
          <w:ilvl w:val="0"/>
          <w:numId w:val="12"/>
        </w:numPr>
        <w:rPr>
          <w:rFonts w:ascii="Bliss Pro" w:hAnsi="Bliss Pro"/>
        </w:rPr>
      </w:pPr>
      <w:r w:rsidRPr="003542E6">
        <w:rPr>
          <w:rFonts w:ascii="Bliss Pro" w:hAnsi="Bliss Pro"/>
          <w:w w:val="90"/>
        </w:rPr>
        <w:t>diplomu</w:t>
      </w:r>
      <w:r w:rsidR="005C72D4" w:rsidRPr="003542E6">
        <w:rPr>
          <w:rFonts w:ascii="Bliss Pro" w:hAnsi="Bliss Pro"/>
          <w:w w:val="90"/>
        </w:rPr>
        <w:t xml:space="preserve"> </w:t>
      </w:r>
      <w:r w:rsidRPr="003542E6">
        <w:rPr>
          <w:rFonts w:ascii="Bliss Pro" w:hAnsi="Bliss Pro"/>
          <w:w w:val="90"/>
        </w:rPr>
        <w:t>(ili</w:t>
      </w:r>
      <w:r w:rsidR="005C72D4" w:rsidRPr="003542E6">
        <w:rPr>
          <w:rFonts w:ascii="Bliss Pro" w:hAnsi="Bliss Pro"/>
          <w:w w:val="90"/>
        </w:rPr>
        <w:t xml:space="preserve"> </w:t>
      </w:r>
      <w:r w:rsidRPr="003542E6">
        <w:rPr>
          <w:rFonts w:ascii="Bliss Pro" w:hAnsi="Bliss Pro"/>
          <w:w w:val="90"/>
        </w:rPr>
        <w:t>potvrdnicu)</w:t>
      </w:r>
      <w:r w:rsidR="005C72D4" w:rsidRPr="003542E6">
        <w:rPr>
          <w:rFonts w:ascii="Bliss Pro" w:hAnsi="Bliss Pro"/>
          <w:w w:val="90"/>
        </w:rPr>
        <w:t xml:space="preserve"> </w:t>
      </w:r>
      <w:r w:rsidRPr="003542E6">
        <w:rPr>
          <w:rFonts w:ascii="Bliss Pro" w:hAnsi="Bliss Pro"/>
          <w:w w:val="90"/>
        </w:rPr>
        <w:t>o</w:t>
      </w:r>
      <w:r w:rsidR="005C72D4" w:rsidRPr="003542E6">
        <w:rPr>
          <w:rFonts w:ascii="Bliss Pro" w:hAnsi="Bliss Pro"/>
          <w:w w:val="90"/>
        </w:rPr>
        <w:t xml:space="preserve"> </w:t>
      </w:r>
      <w:r w:rsidRPr="003542E6">
        <w:rPr>
          <w:rFonts w:ascii="Bliss Pro" w:hAnsi="Bliss Pro"/>
          <w:w w:val="90"/>
        </w:rPr>
        <w:t>završenom</w:t>
      </w:r>
      <w:r w:rsidR="005C72D4" w:rsidRPr="003542E6">
        <w:rPr>
          <w:rFonts w:ascii="Bliss Pro" w:hAnsi="Bliss Pro"/>
          <w:w w:val="90"/>
        </w:rPr>
        <w:t xml:space="preserve"> </w:t>
      </w:r>
      <w:r w:rsidRPr="003542E6">
        <w:rPr>
          <w:rFonts w:ascii="Bliss Pro" w:hAnsi="Bliss Pro"/>
          <w:w w:val="90"/>
        </w:rPr>
        <w:t>odgovarajućem</w:t>
      </w:r>
      <w:r w:rsidR="005C72D4" w:rsidRPr="003542E6">
        <w:rPr>
          <w:rFonts w:ascii="Bliss Pro" w:hAnsi="Bliss Pro"/>
          <w:w w:val="90"/>
        </w:rPr>
        <w:t xml:space="preserve"> </w:t>
      </w:r>
      <w:r w:rsidRPr="003542E6">
        <w:rPr>
          <w:rFonts w:ascii="Bliss Pro" w:hAnsi="Bliss Pro"/>
          <w:w w:val="90"/>
        </w:rPr>
        <w:t>preddiplomskom</w:t>
      </w:r>
      <w:r w:rsidR="005C72D4" w:rsidRPr="003542E6">
        <w:rPr>
          <w:rFonts w:ascii="Bliss Pro" w:hAnsi="Bliss Pro"/>
          <w:w w:val="90"/>
        </w:rPr>
        <w:t xml:space="preserve"> </w:t>
      </w:r>
      <w:r w:rsidRPr="003542E6">
        <w:rPr>
          <w:rFonts w:ascii="Bliss Pro" w:hAnsi="Bliss Pro"/>
          <w:w w:val="90"/>
        </w:rPr>
        <w:t xml:space="preserve">studiju; </w:t>
      </w:r>
      <w:r w:rsidR="005C72D4" w:rsidRPr="003542E6">
        <w:rPr>
          <w:rFonts w:ascii="Bliss Pro" w:hAnsi="Bliss Pro"/>
        </w:rPr>
        <w:t>pristupnik koji je stekao</w:t>
      </w:r>
      <w:r w:rsidRPr="003542E6">
        <w:rPr>
          <w:rFonts w:ascii="Bliss Pro" w:hAnsi="Bliss Pro"/>
        </w:rPr>
        <w:t xml:space="preserve"> diplomu preddiplomskog studija na drug</w:t>
      </w:r>
      <w:r w:rsidR="00780008" w:rsidRPr="003542E6">
        <w:rPr>
          <w:rFonts w:ascii="Bliss Pro" w:hAnsi="Bliss Pro"/>
        </w:rPr>
        <w:t>oj visokoškolskoj ustanovi u Bosni i Hercegovini</w:t>
      </w:r>
      <w:r w:rsidR="00E47F44" w:rsidRPr="003542E6">
        <w:rPr>
          <w:rFonts w:ascii="Bliss Pro" w:hAnsi="Bliss Pro"/>
        </w:rPr>
        <w:t xml:space="preserve"> ili inozemstvu podnosi Z</w:t>
      </w:r>
      <w:r w:rsidRPr="003542E6">
        <w:rPr>
          <w:rFonts w:ascii="Bliss Pro" w:hAnsi="Bliss Pro"/>
        </w:rPr>
        <w:t>ahtjev za priznavanje obrazovne isprave u svrhu nastavka obrazovanja</w:t>
      </w:r>
      <w:r w:rsidR="00E47F44" w:rsidRPr="003542E6">
        <w:rPr>
          <w:rFonts w:ascii="Bliss Pro" w:hAnsi="Bliss Pro"/>
        </w:rPr>
        <w:t xml:space="preserve"> na Filozofskom fakultetu </w:t>
      </w:r>
      <w:r w:rsidR="005C72D4" w:rsidRPr="003542E6">
        <w:rPr>
          <w:rFonts w:ascii="Bliss Pro" w:hAnsi="Bliss Pro"/>
        </w:rPr>
        <w:t xml:space="preserve"> </w:t>
      </w:r>
      <w:r w:rsidR="00801250" w:rsidRPr="003542E6">
        <w:rPr>
          <w:rFonts w:ascii="Bliss Pro" w:hAnsi="Bliss Pro" w:cstheme="minorHAnsi"/>
        </w:rPr>
        <w:t>(više na mrežnoj stranici</w:t>
      </w:r>
      <w:r w:rsidR="005C72D4" w:rsidRPr="003542E6">
        <w:rPr>
          <w:rFonts w:ascii="Bliss Pro" w:hAnsi="Bliss Pro" w:cstheme="minorHAnsi"/>
        </w:rPr>
        <w:t xml:space="preserve"> </w:t>
      </w:r>
      <w:hyperlink r:id="rId8" w:history="1">
        <w:r w:rsidR="00E04DC3" w:rsidRPr="003542E6">
          <w:rPr>
            <w:rStyle w:val="Hiperveza"/>
            <w:rFonts w:ascii="Bliss Pro" w:hAnsi="Bliss Pro" w:cstheme="minorHAnsi"/>
          </w:rPr>
          <w:t>poveznica</w:t>
        </w:r>
      </w:hyperlink>
      <w:r w:rsidR="00801250" w:rsidRPr="003542E6">
        <w:rPr>
          <w:rFonts w:ascii="Bliss Pro" w:hAnsi="Bliss Pro" w:cstheme="minorHAnsi"/>
        </w:rPr>
        <w:t>)</w:t>
      </w:r>
      <w:r w:rsidR="00E06F28" w:rsidRPr="003542E6">
        <w:rPr>
          <w:rFonts w:ascii="Bliss Pro" w:hAnsi="Bliss Pro" w:cstheme="minorHAnsi"/>
        </w:rPr>
        <w:t>;</w:t>
      </w:r>
    </w:p>
    <w:p w14:paraId="39A9C8CF" w14:textId="77777777" w:rsidR="007E228E" w:rsidRPr="003542E6" w:rsidRDefault="007E228E" w:rsidP="003542E6">
      <w:pPr>
        <w:pStyle w:val="Tijeloteksta"/>
        <w:numPr>
          <w:ilvl w:val="0"/>
          <w:numId w:val="12"/>
        </w:numPr>
        <w:rPr>
          <w:rFonts w:ascii="Bliss Pro" w:hAnsi="Bliss Pro"/>
        </w:rPr>
      </w:pPr>
      <w:r w:rsidRPr="003542E6">
        <w:rPr>
          <w:rFonts w:ascii="Bliss Pro" w:hAnsi="Bliss Pro"/>
          <w:w w:val="90"/>
        </w:rPr>
        <w:t>dodatak</w:t>
      </w:r>
      <w:r w:rsidR="005C72D4" w:rsidRPr="003542E6">
        <w:rPr>
          <w:rFonts w:ascii="Bliss Pro" w:hAnsi="Bliss Pro"/>
          <w:w w:val="90"/>
        </w:rPr>
        <w:t xml:space="preserve"> </w:t>
      </w:r>
      <w:r w:rsidRPr="003542E6">
        <w:rPr>
          <w:rFonts w:ascii="Bliss Pro" w:hAnsi="Bliss Pro"/>
          <w:w w:val="90"/>
        </w:rPr>
        <w:t>diplomi</w:t>
      </w:r>
      <w:r w:rsidR="005C72D4" w:rsidRPr="003542E6">
        <w:rPr>
          <w:rFonts w:ascii="Bliss Pro" w:hAnsi="Bliss Pro"/>
          <w:w w:val="90"/>
        </w:rPr>
        <w:t xml:space="preserve"> </w:t>
      </w:r>
      <w:r w:rsidRPr="003542E6">
        <w:rPr>
          <w:rFonts w:ascii="Bliss Pro" w:hAnsi="Bliss Pro"/>
          <w:w w:val="90"/>
        </w:rPr>
        <w:t xml:space="preserve">(Diploma </w:t>
      </w:r>
      <w:proofErr w:type="spellStart"/>
      <w:r w:rsidRPr="003542E6">
        <w:rPr>
          <w:rFonts w:ascii="Bliss Pro" w:hAnsi="Bliss Pro"/>
          <w:w w:val="90"/>
        </w:rPr>
        <w:t>Supplement</w:t>
      </w:r>
      <w:proofErr w:type="spellEnd"/>
      <w:r w:rsidRPr="003542E6">
        <w:rPr>
          <w:rFonts w:ascii="Bliss Pro" w:hAnsi="Bliss Pro"/>
          <w:w w:val="90"/>
        </w:rPr>
        <w:t>);</w:t>
      </w:r>
    </w:p>
    <w:p w14:paraId="4189853D" w14:textId="77777777" w:rsidR="007E228E" w:rsidRPr="003542E6" w:rsidRDefault="007E228E" w:rsidP="003542E6">
      <w:pPr>
        <w:pStyle w:val="Tijeloteksta"/>
        <w:numPr>
          <w:ilvl w:val="0"/>
          <w:numId w:val="12"/>
        </w:numPr>
        <w:rPr>
          <w:rFonts w:ascii="Bliss Pro" w:hAnsi="Bliss Pro"/>
        </w:rPr>
      </w:pPr>
      <w:r w:rsidRPr="003542E6">
        <w:rPr>
          <w:rFonts w:ascii="Bliss Pro" w:hAnsi="Bliss Pro"/>
          <w:w w:val="85"/>
        </w:rPr>
        <w:t>prijepis</w:t>
      </w:r>
      <w:r w:rsidR="005C72D4" w:rsidRPr="003542E6">
        <w:rPr>
          <w:rFonts w:ascii="Bliss Pro" w:hAnsi="Bliss Pro"/>
          <w:w w:val="85"/>
        </w:rPr>
        <w:t xml:space="preserve"> </w:t>
      </w:r>
      <w:r w:rsidRPr="003542E6">
        <w:rPr>
          <w:rFonts w:ascii="Bliss Pro" w:hAnsi="Bliss Pro"/>
          <w:w w:val="85"/>
        </w:rPr>
        <w:t>ocjena</w:t>
      </w:r>
      <w:r w:rsidRPr="003542E6">
        <w:rPr>
          <w:rFonts w:ascii="Bliss Pro" w:hAnsi="Bliss Pro"/>
          <w:color w:val="000000" w:themeColor="text1"/>
          <w:w w:val="85"/>
        </w:rPr>
        <w:t>;</w:t>
      </w:r>
    </w:p>
    <w:p w14:paraId="53C95F68" w14:textId="77777777" w:rsidR="007E228E" w:rsidRPr="003542E6" w:rsidRDefault="007E228E" w:rsidP="003542E6">
      <w:pPr>
        <w:pStyle w:val="Tijeloteksta"/>
        <w:numPr>
          <w:ilvl w:val="0"/>
          <w:numId w:val="12"/>
        </w:numPr>
        <w:rPr>
          <w:rFonts w:ascii="Bliss Pro" w:hAnsi="Bliss Pro"/>
        </w:rPr>
      </w:pPr>
      <w:r w:rsidRPr="003542E6">
        <w:rPr>
          <w:rFonts w:ascii="Bliss Pro" w:hAnsi="Bliss Pro"/>
          <w:w w:val="85"/>
        </w:rPr>
        <w:t>potvrdu</w:t>
      </w:r>
      <w:r w:rsidR="005C72D4" w:rsidRPr="003542E6">
        <w:rPr>
          <w:rFonts w:ascii="Bliss Pro" w:hAnsi="Bliss Pro"/>
          <w:w w:val="85"/>
        </w:rPr>
        <w:t xml:space="preserve"> </w:t>
      </w:r>
      <w:r w:rsidRPr="003542E6">
        <w:rPr>
          <w:rFonts w:ascii="Bliss Pro" w:hAnsi="Bliss Pro"/>
          <w:w w:val="85"/>
        </w:rPr>
        <w:t>o</w:t>
      </w:r>
      <w:r w:rsidR="005C72D4" w:rsidRPr="003542E6">
        <w:rPr>
          <w:rFonts w:ascii="Bliss Pro" w:hAnsi="Bliss Pro"/>
          <w:w w:val="85"/>
        </w:rPr>
        <w:t xml:space="preserve"> </w:t>
      </w:r>
      <w:r w:rsidRPr="003542E6">
        <w:rPr>
          <w:rFonts w:ascii="Bliss Pro" w:hAnsi="Bliss Pro"/>
          <w:w w:val="85"/>
        </w:rPr>
        <w:t>uplati</w:t>
      </w:r>
      <w:r w:rsidR="005C72D4" w:rsidRPr="003542E6">
        <w:rPr>
          <w:rFonts w:ascii="Bliss Pro" w:hAnsi="Bliss Pro"/>
          <w:w w:val="85"/>
        </w:rPr>
        <w:t xml:space="preserve"> </w:t>
      </w:r>
      <w:r w:rsidRPr="003542E6">
        <w:rPr>
          <w:rFonts w:ascii="Bliss Pro" w:hAnsi="Bliss Pro"/>
          <w:w w:val="85"/>
        </w:rPr>
        <w:t>troškova</w:t>
      </w:r>
      <w:r w:rsidR="005C72D4" w:rsidRPr="003542E6">
        <w:rPr>
          <w:rFonts w:ascii="Bliss Pro" w:hAnsi="Bliss Pro"/>
          <w:w w:val="85"/>
        </w:rPr>
        <w:t xml:space="preserve"> </w:t>
      </w:r>
      <w:r w:rsidRPr="003542E6">
        <w:rPr>
          <w:rFonts w:ascii="Bliss Pro" w:hAnsi="Bliss Pro"/>
          <w:w w:val="85"/>
        </w:rPr>
        <w:t>razredbenog</w:t>
      </w:r>
      <w:r w:rsidR="005C72D4" w:rsidRPr="003542E6">
        <w:rPr>
          <w:rFonts w:ascii="Bliss Pro" w:hAnsi="Bliss Pro"/>
          <w:w w:val="85"/>
        </w:rPr>
        <w:t xml:space="preserve"> </w:t>
      </w:r>
      <w:r w:rsidRPr="003542E6">
        <w:rPr>
          <w:rFonts w:ascii="Bliss Pro" w:hAnsi="Bliss Pro"/>
          <w:w w:val="85"/>
        </w:rPr>
        <w:t>postupka</w:t>
      </w:r>
      <w:r w:rsidR="005C72D4" w:rsidRPr="003542E6">
        <w:rPr>
          <w:rFonts w:ascii="Bliss Pro" w:hAnsi="Bliss Pro"/>
          <w:w w:val="85"/>
        </w:rPr>
        <w:t xml:space="preserve"> </w:t>
      </w:r>
      <w:r w:rsidRPr="003542E6">
        <w:rPr>
          <w:rFonts w:ascii="Bliss Pro" w:hAnsi="Bliss Pro"/>
          <w:w w:val="85"/>
        </w:rPr>
        <w:t>u</w:t>
      </w:r>
      <w:r w:rsidR="005C72D4" w:rsidRPr="003542E6">
        <w:rPr>
          <w:rFonts w:ascii="Bliss Pro" w:hAnsi="Bliss Pro"/>
          <w:w w:val="85"/>
        </w:rPr>
        <w:t xml:space="preserve"> </w:t>
      </w:r>
      <w:r w:rsidRPr="003542E6">
        <w:rPr>
          <w:rFonts w:ascii="Bliss Pro" w:hAnsi="Bliss Pro"/>
          <w:w w:val="85"/>
        </w:rPr>
        <w:t>iznosu</w:t>
      </w:r>
      <w:r w:rsidR="005C72D4" w:rsidRPr="003542E6">
        <w:rPr>
          <w:rFonts w:ascii="Bliss Pro" w:hAnsi="Bliss Pro"/>
          <w:w w:val="85"/>
        </w:rPr>
        <w:t xml:space="preserve"> </w:t>
      </w:r>
      <w:r w:rsidRPr="003542E6">
        <w:rPr>
          <w:rFonts w:ascii="Bliss Pro" w:hAnsi="Bliss Pro"/>
          <w:w w:val="85"/>
        </w:rPr>
        <w:t>od</w:t>
      </w:r>
      <w:r w:rsidR="005C72D4" w:rsidRPr="003542E6">
        <w:rPr>
          <w:rFonts w:ascii="Bliss Pro" w:hAnsi="Bliss Pro"/>
          <w:w w:val="85"/>
        </w:rPr>
        <w:t xml:space="preserve"> </w:t>
      </w:r>
      <w:r w:rsidRPr="003542E6">
        <w:rPr>
          <w:rFonts w:ascii="Bliss Pro" w:hAnsi="Bliss Pro"/>
        </w:rPr>
        <w:t xml:space="preserve">50,00 KM </w:t>
      </w:r>
      <w:r w:rsidRPr="003542E6">
        <w:rPr>
          <w:rFonts w:ascii="Bliss Pro" w:hAnsi="Bliss Pro"/>
          <w:w w:val="85"/>
        </w:rPr>
        <w:t>na</w:t>
      </w:r>
      <w:r w:rsidR="005C72D4" w:rsidRPr="003542E6">
        <w:rPr>
          <w:rFonts w:ascii="Bliss Pro" w:hAnsi="Bliss Pro"/>
          <w:w w:val="85"/>
        </w:rPr>
        <w:t xml:space="preserve"> </w:t>
      </w:r>
      <w:r w:rsidRPr="003542E6">
        <w:rPr>
          <w:rFonts w:ascii="Bliss Pro" w:hAnsi="Bliss Pro"/>
          <w:w w:val="85"/>
        </w:rPr>
        <w:t>žiroračun</w:t>
      </w:r>
      <w:r w:rsidR="005C72D4" w:rsidRPr="003542E6">
        <w:rPr>
          <w:rFonts w:ascii="Bliss Pro" w:hAnsi="Bliss Pro"/>
          <w:w w:val="85"/>
        </w:rPr>
        <w:t xml:space="preserve"> </w:t>
      </w:r>
      <w:r w:rsidRPr="003542E6">
        <w:rPr>
          <w:rFonts w:ascii="Bliss Pro" w:hAnsi="Bliss Pro"/>
          <w:w w:val="85"/>
        </w:rPr>
        <w:t>Filozofskog</w:t>
      </w:r>
      <w:r w:rsidR="005C72D4" w:rsidRPr="003542E6">
        <w:rPr>
          <w:rFonts w:ascii="Bliss Pro" w:hAnsi="Bliss Pro"/>
          <w:w w:val="85"/>
        </w:rPr>
        <w:t xml:space="preserve"> </w:t>
      </w:r>
      <w:r w:rsidRPr="003542E6">
        <w:rPr>
          <w:rFonts w:ascii="Bliss Pro" w:hAnsi="Bliss Pro"/>
          <w:w w:val="85"/>
        </w:rPr>
        <w:t>fakulteta</w:t>
      </w:r>
      <w:r w:rsidR="005C72D4" w:rsidRPr="003542E6">
        <w:rPr>
          <w:rFonts w:ascii="Bliss Pro" w:hAnsi="Bliss Pro"/>
          <w:w w:val="85"/>
        </w:rPr>
        <w:t xml:space="preserve"> </w:t>
      </w:r>
      <w:r w:rsidR="00957AFD" w:rsidRPr="003542E6">
        <w:rPr>
          <w:rStyle w:val="Naglaeno"/>
          <w:rFonts w:ascii="Bliss Pro" w:hAnsi="Bliss Pro" w:cs="Arial"/>
          <w:b w:val="0"/>
          <w:color w:val="8DB3E2" w:themeColor="text2" w:themeTint="66"/>
          <w:lang w:val="hr-BA"/>
        </w:rPr>
        <w:t>3381302271342598</w:t>
      </w:r>
      <w:r w:rsidR="005C72D4" w:rsidRPr="003542E6">
        <w:rPr>
          <w:rStyle w:val="Naglaeno"/>
          <w:rFonts w:ascii="Bliss Pro" w:hAnsi="Bliss Pro" w:cs="Arial"/>
          <w:b w:val="0"/>
          <w:color w:val="8DB3E2" w:themeColor="text2" w:themeTint="66"/>
          <w:lang w:val="hr-BA"/>
        </w:rPr>
        <w:t xml:space="preserve"> </w:t>
      </w:r>
      <w:r w:rsidRPr="003542E6">
        <w:rPr>
          <w:rFonts w:ascii="Bliss Pro" w:hAnsi="Bliss Pro"/>
          <w:spacing w:val="24"/>
          <w:w w:val="85"/>
        </w:rPr>
        <w:t xml:space="preserve">kod </w:t>
      </w:r>
      <w:r w:rsidRPr="003542E6">
        <w:rPr>
          <w:rFonts w:ascii="Bliss Pro" w:hAnsi="Bliss Pro"/>
          <w:w w:val="85"/>
        </w:rPr>
        <w:t>UniCredit</w:t>
      </w:r>
      <w:r w:rsidR="005C72D4" w:rsidRPr="003542E6">
        <w:rPr>
          <w:rFonts w:ascii="Bliss Pro" w:hAnsi="Bliss Pro"/>
          <w:w w:val="85"/>
        </w:rPr>
        <w:t xml:space="preserve"> </w:t>
      </w:r>
      <w:r w:rsidRPr="003542E6">
        <w:rPr>
          <w:rFonts w:ascii="Bliss Pro" w:hAnsi="Bliss Pro"/>
          <w:w w:val="85"/>
        </w:rPr>
        <w:t>Bank</w:t>
      </w:r>
      <w:r w:rsidR="00AA5965" w:rsidRPr="003542E6">
        <w:rPr>
          <w:rFonts w:ascii="Bliss Pro" w:hAnsi="Bliss Pro"/>
          <w:w w:val="85"/>
        </w:rPr>
        <w:t xml:space="preserve"> d. d. Mostar</w:t>
      </w:r>
      <w:r w:rsidR="0019446A" w:rsidRPr="003542E6">
        <w:rPr>
          <w:rFonts w:ascii="Bliss Pro" w:hAnsi="Bliss Pro"/>
          <w:w w:val="85"/>
        </w:rPr>
        <w:t>.</w:t>
      </w:r>
    </w:p>
    <w:p w14:paraId="6F5E0859" w14:textId="77777777" w:rsidR="00780008" w:rsidRDefault="00780008" w:rsidP="00780008">
      <w:pPr>
        <w:pStyle w:val="StandardWeb"/>
        <w:shd w:val="clear" w:color="auto" w:fill="FFFFFF"/>
        <w:spacing w:before="0" w:beforeAutospacing="0" w:after="0" w:afterAutospacing="0"/>
        <w:ind w:left="709"/>
        <w:jc w:val="both"/>
        <w:rPr>
          <w:rFonts w:ascii="Bliss Pro" w:hAnsi="Bliss Pro"/>
          <w:b/>
        </w:rPr>
      </w:pPr>
    </w:p>
    <w:p w14:paraId="057329EF" w14:textId="77777777" w:rsidR="00957AFD" w:rsidRPr="00B67279" w:rsidRDefault="00520B6C" w:rsidP="00780008">
      <w:pPr>
        <w:pStyle w:val="StandardWeb"/>
        <w:shd w:val="clear" w:color="auto" w:fill="FFFFFF"/>
        <w:spacing w:before="0" w:beforeAutospacing="0" w:after="0" w:afterAutospacing="0"/>
        <w:ind w:left="709"/>
        <w:jc w:val="both"/>
        <w:rPr>
          <w:rFonts w:ascii="Bliss Pro" w:hAnsi="Bliss Pro"/>
          <w:b/>
          <w:color w:val="4F81BD" w:themeColor="accent1"/>
        </w:rPr>
      </w:pPr>
      <w:r>
        <w:rPr>
          <w:rFonts w:ascii="Bliss Pro" w:hAnsi="Bliss Pro"/>
          <w:b/>
          <w:color w:val="4F81BD" w:themeColor="accent1"/>
        </w:rPr>
        <w:t>Za uplatu</w:t>
      </w:r>
      <w:r w:rsidR="00957AFD" w:rsidRPr="00B67279">
        <w:rPr>
          <w:rFonts w:ascii="Bliss Pro" w:hAnsi="Bliss Pro"/>
          <w:b/>
          <w:color w:val="4F81BD" w:themeColor="accent1"/>
        </w:rPr>
        <w:t xml:space="preserve"> iz inozemstva: </w:t>
      </w:r>
    </w:p>
    <w:p w14:paraId="2E1C6302" w14:textId="77777777" w:rsidR="00780008" w:rsidRDefault="00780008" w:rsidP="00780008">
      <w:pPr>
        <w:pStyle w:val="Naslov4"/>
        <w:spacing w:line="240" w:lineRule="auto"/>
        <w:ind w:firstLine="709"/>
        <w:rPr>
          <w:rStyle w:val="Naglaeno"/>
          <w:rFonts w:ascii="Bliss Pro" w:hAnsi="Bliss Pro"/>
        </w:rPr>
      </w:pPr>
    </w:p>
    <w:p w14:paraId="120F0B83" w14:textId="77777777" w:rsidR="00957AFD" w:rsidRPr="0019446A" w:rsidRDefault="00957AFD" w:rsidP="00780008">
      <w:pPr>
        <w:pStyle w:val="Naslov4"/>
        <w:spacing w:line="240" w:lineRule="auto"/>
        <w:ind w:firstLine="709"/>
        <w:rPr>
          <w:rStyle w:val="Naglaeno"/>
          <w:rFonts w:ascii="Bliss Pro" w:hAnsi="Bliss Pro"/>
        </w:rPr>
      </w:pPr>
      <w:proofErr w:type="spellStart"/>
      <w:r w:rsidRPr="0019446A">
        <w:rPr>
          <w:rStyle w:val="Naglaeno"/>
          <w:rFonts w:ascii="Bliss Pro" w:hAnsi="Bliss Pro"/>
        </w:rPr>
        <w:t>Pay</w:t>
      </w:r>
      <w:proofErr w:type="spellEnd"/>
      <w:r w:rsidRPr="0019446A">
        <w:rPr>
          <w:rStyle w:val="Naglaeno"/>
          <w:rFonts w:ascii="Bliss Pro" w:hAnsi="Bliss Pro"/>
        </w:rPr>
        <w:t xml:space="preserve"> to: UniCredit Bank d. d. Mostar</w:t>
      </w:r>
    </w:p>
    <w:p w14:paraId="66395483" w14:textId="77777777" w:rsidR="00957AFD" w:rsidRPr="0019446A" w:rsidRDefault="00957AFD" w:rsidP="00780008">
      <w:pPr>
        <w:pStyle w:val="Naslov4"/>
        <w:spacing w:before="53"/>
        <w:ind w:firstLine="709"/>
        <w:rPr>
          <w:rStyle w:val="Naglaeno"/>
          <w:rFonts w:ascii="Bliss Pro" w:hAnsi="Bliss Pro"/>
        </w:rPr>
      </w:pPr>
      <w:r w:rsidRPr="0019446A">
        <w:rPr>
          <w:rStyle w:val="Naglaeno"/>
          <w:rFonts w:ascii="Bliss Pro" w:hAnsi="Bliss Pro"/>
        </w:rPr>
        <w:t xml:space="preserve">Kardinala Stepinca b. b., </w:t>
      </w:r>
      <w:proofErr w:type="spellStart"/>
      <w:r w:rsidRPr="0019446A">
        <w:rPr>
          <w:rStyle w:val="Naglaeno"/>
          <w:rFonts w:ascii="Bliss Pro" w:hAnsi="Bliss Pro"/>
        </w:rPr>
        <w:t>Bosnia</w:t>
      </w:r>
      <w:proofErr w:type="spellEnd"/>
      <w:r w:rsidR="005C72D4">
        <w:rPr>
          <w:rStyle w:val="Naglaeno"/>
          <w:rFonts w:ascii="Bliss Pro" w:hAnsi="Bliss Pro"/>
        </w:rPr>
        <w:t xml:space="preserve"> </w:t>
      </w:r>
      <w:proofErr w:type="spellStart"/>
      <w:r w:rsidRPr="0019446A">
        <w:rPr>
          <w:rStyle w:val="Naglaeno"/>
          <w:rFonts w:ascii="Bliss Pro" w:hAnsi="Bliss Pro"/>
        </w:rPr>
        <w:t>and</w:t>
      </w:r>
      <w:proofErr w:type="spellEnd"/>
      <w:r w:rsidR="005C72D4">
        <w:rPr>
          <w:rStyle w:val="Naglaeno"/>
          <w:rFonts w:ascii="Bliss Pro" w:hAnsi="Bliss Pro"/>
        </w:rPr>
        <w:t xml:space="preserve"> </w:t>
      </w:r>
      <w:proofErr w:type="spellStart"/>
      <w:r w:rsidRPr="0019446A">
        <w:rPr>
          <w:rStyle w:val="Naglaeno"/>
          <w:rFonts w:ascii="Bliss Pro" w:hAnsi="Bliss Pro"/>
        </w:rPr>
        <w:t>Herzegovina</w:t>
      </w:r>
      <w:proofErr w:type="spellEnd"/>
    </w:p>
    <w:p w14:paraId="406C2112" w14:textId="77777777" w:rsidR="00957AFD" w:rsidRPr="002A4DBD" w:rsidRDefault="00957AFD" w:rsidP="00780008">
      <w:pPr>
        <w:pStyle w:val="Naslov4"/>
        <w:ind w:firstLine="709"/>
        <w:rPr>
          <w:rStyle w:val="Naglaeno"/>
          <w:rFonts w:ascii="Bliss Pro" w:hAnsi="Bliss Pro"/>
        </w:rPr>
      </w:pPr>
      <w:proofErr w:type="spellStart"/>
      <w:r w:rsidRPr="002A4DBD">
        <w:rPr>
          <w:rStyle w:val="Naglaeno"/>
          <w:rFonts w:ascii="Bliss Pro" w:hAnsi="Bliss Pro"/>
        </w:rPr>
        <w:t>Beneficiary</w:t>
      </w:r>
      <w:proofErr w:type="spellEnd"/>
      <w:r w:rsidRPr="002A4DBD">
        <w:rPr>
          <w:rStyle w:val="Naglaeno"/>
          <w:rFonts w:ascii="Bliss Pro" w:hAnsi="Bliss Pro"/>
        </w:rPr>
        <w:t xml:space="preserve">: Sveučilište u Mostaru </w:t>
      </w:r>
    </w:p>
    <w:p w14:paraId="0F3D9692" w14:textId="77777777" w:rsidR="002A4DBD" w:rsidRPr="002A4DBD" w:rsidRDefault="00957AFD" w:rsidP="002A4DBD">
      <w:pPr>
        <w:pStyle w:val="Naslov4"/>
        <w:ind w:firstLine="709"/>
        <w:rPr>
          <w:rFonts w:ascii="Bliss Pro" w:hAnsi="Bliss Pro"/>
          <w:b w:val="0"/>
          <w:bCs w:val="0"/>
        </w:rPr>
      </w:pPr>
      <w:r w:rsidRPr="002A4DBD">
        <w:rPr>
          <w:rStyle w:val="Naglaeno"/>
          <w:rFonts w:ascii="Bliss Pro" w:hAnsi="Bliss Pro"/>
        </w:rPr>
        <w:t xml:space="preserve">Matice hrvatske b. b., Mostar, </w:t>
      </w:r>
      <w:proofErr w:type="spellStart"/>
      <w:r w:rsidRPr="002A4DBD">
        <w:rPr>
          <w:rStyle w:val="Naglaeno"/>
          <w:rFonts w:ascii="Bliss Pro" w:hAnsi="Bliss Pro"/>
        </w:rPr>
        <w:t>Bosnia</w:t>
      </w:r>
      <w:proofErr w:type="spellEnd"/>
      <w:r w:rsidR="005C72D4" w:rsidRPr="002A4DBD">
        <w:rPr>
          <w:rStyle w:val="Naglaeno"/>
          <w:rFonts w:ascii="Bliss Pro" w:hAnsi="Bliss Pro"/>
        </w:rPr>
        <w:t xml:space="preserve"> </w:t>
      </w:r>
      <w:proofErr w:type="spellStart"/>
      <w:r w:rsidR="005C72D4" w:rsidRPr="002A4DBD">
        <w:rPr>
          <w:rStyle w:val="Naglaeno"/>
          <w:rFonts w:ascii="Bliss Pro" w:hAnsi="Bliss Pro"/>
        </w:rPr>
        <w:t>a</w:t>
      </w:r>
      <w:r w:rsidRPr="002A4DBD">
        <w:rPr>
          <w:rStyle w:val="Naglaeno"/>
          <w:rFonts w:ascii="Bliss Pro" w:hAnsi="Bliss Pro"/>
        </w:rPr>
        <w:t>nd</w:t>
      </w:r>
      <w:proofErr w:type="spellEnd"/>
      <w:r w:rsidR="005C72D4" w:rsidRPr="002A4DBD">
        <w:rPr>
          <w:rStyle w:val="Naglaeno"/>
          <w:rFonts w:ascii="Bliss Pro" w:hAnsi="Bliss Pro"/>
        </w:rPr>
        <w:t xml:space="preserve"> </w:t>
      </w:r>
      <w:proofErr w:type="spellStart"/>
      <w:r w:rsidRPr="002A4DBD">
        <w:rPr>
          <w:rStyle w:val="Naglaeno"/>
          <w:rFonts w:ascii="Bliss Pro" w:hAnsi="Bliss Pro"/>
        </w:rPr>
        <w:t>Herzegovina</w:t>
      </w:r>
      <w:proofErr w:type="spellEnd"/>
    </w:p>
    <w:p w14:paraId="789AC7FD" w14:textId="77777777" w:rsidR="00ED4618" w:rsidRPr="00ED4618" w:rsidRDefault="00ED4618" w:rsidP="00ED4618">
      <w:pPr>
        <w:ind w:firstLine="709"/>
        <w:rPr>
          <w:rFonts w:ascii="Bliss Pro" w:eastAsia="Times New Roman" w:hAnsi="Bliss Pro" w:cs="Times New Roman"/>
          <w:sz w:val="24"/>
          <w:szCs w:val="24"/>
        </w:rPr>
      </w:pPr>
      <w:r w:rsidRPr="00ED4618">
        <w:rPr>
          <w:rFonts w:ascii="Bliss Pro" w:hAnsi="Bliss Pro"/>
          <w:sz w:val="24"/>
          <w:szCs w:val="24"/>
        </w:rPr>
        <w:t>IBAN: BA 39 3381 3048 3209 1576 (EUR)</w:t>
      </w:r>
    </w:p>
    <w:p w14:paraId="64F73C87" w14:textId="15E238AE" w:rsidR="00ED4618" w:rsidRPr="00ED4618" w:rsidRDefault="00ED4618" w:rsidP="00ED4618">
      <w:pPr>
        <w:ind w:firstLine="530"/>
        <w:rPr>
          <w:rFonts w:ascii="Bliss Pro" w:hAnsi="Bliss Pro"/>
          <w:sz w:val="24"/>
          <w:szCs w:val="24"/>
        </w:rPr>
      </w:pPr>
      <w:r w:rsidRPr="00ED4618">
        <w:rPr>
          <w:rFonts w:ascii="Bliss Pro" w:hAnsi="Bliss Pro"/>
          <w:sz w:val="24"/>
          <w:szCs w:val="24"/>
        </w:rPr>
        <w:t xml:space="preserve">   SWIFT</w:t>
      </w:r>
      <w:r w:rsidRPr="00ED4618">
        <w:rPr>
          <w:rFonts w:ascii="Bliss Pro" w:hAnsi="Bliss Pro"/>
          <w:b/>
          <w:sz w:val="24"/>
          <w:szCs w:val="24"/>
        </w:rPr>
        <w:t>:</w:t>
      </w:r>
      <w:r w:rsidRPr="00ED4618">
        <w:rPr>
          <w:rFonts w:ascii="Bliss Pro" w:hAnsi="Bliss Pro"/>
          <w:sz w:val="24"/>
          <w:szCs w:val="24"/>
        </w:rPr>
        <w:t xml:space="preserve"> UNCRBA22 </w:t>
      </w:r>
    </w:p>
    <w:p w14:paraId="411ED62F" w14:textId="77777777" w:rsidR="002A4DBD" w:rsidRPr="002A4DBD" w:rsidRDefault="002A4DBD" w:rsidP="002A4DBD">
      <w:pPr>
        <w:ind w:firstLine="530"/>
        <w:rPr>
          <w:rFonts w:ascii="Bliss Pro" w:hAnsi="Bliss Pro" w:cs="Arial"/>
          <w:color w:val="222222"/>
          <w:sz w:val="24"/>
          <w:szCs w:val="24"/>
        </w:rPr>
      </w:pPr>
    </w:p>
    <w:p w14:paraId="570B8ED5" w14:textId="77777777" w:rsidR="00957AFD" w:rsidRPr="0019446A" w:rsidRDefault="00957AFD" w:rsidP="00780008">
      <w:pPr>
        <w:pStyle w:val="Odlomakpopisa"/>
        <w:spacing w:line="276" w:lineRule="auto"/>
        <w:ind w:left="530" w:firstLine="190"/>
        <w:jc w:val="both"/>
        <w:rPr>
          <w:rFonts w:ascii="Bliss Pro" w:hAnsi="Bliss Pro" w:cs="Arial"/>
          <w:bCs/>
          <w:sz w:val="24"/>
          <w:szCs w:val="24"/>
          <w:lang w:val="hr-BA"/>
        </w:rPr>
      </w:pPr>
      <w:r w:rsidRPr="0019446A">
        <w:rPr>
          <w:rFonts w:ascii="Bliss Pro" w:hAnsi="Bliss Pro" w:cs="Arial"/>
          <w:bCs/>
          <w:sz w:val="24"/>
          <w:szCs w:val="24"/>
          <w:lang w:val="hr-BA"/>
        </w:rPr>
        <w:t xml:space="preserve">*Troškove transakcije snosi </w:t>
      </w:r>
      <w:proofErr w:type="spellStart"/>
      <w:r w:rsidRPr="0019446A">
        <w:rPr>
          <w:rFonts w:ascii="Bliss Pro" w:hAnsi="Bliss Pro" w:cs="Arial"/>
          <w:bCs/>
          <w:sz w:val="24"/>
          <w:szCs w:val="24"/>
          <w:lang w:val="hr-BA"/>
        </w:rPr>
        <w:t>platitelj</w:t>
      </w:r>
      <w:proofErr w:type="spellEnd"/>
      <w:r w:rsidR="00801250">
        <w:rPr>
          <w:rFonts w:ascii="Bliss Pro" w:hAnsi="Bliss Pro" w:cs="Arial"/>
          <w:bCs/>
          <w:sz w:val="24"/>
          <w:szCs w:val="24"/>
          <w:lang w:val="hr-BA"/>
        </w:rPr>
        <w:t>.</w:t>
      </w:r>
    </w:p>
    <w:p w14:paraId="71735F56" w14:textId="77777777" w:rsidR="007E228E" w:rsidRPr="007110B9" w:rsidRDefault="007E228E" w:rsidP="007E228E">
      <w:pPr>
        <w:pStyle w:val="Tijeloteksta"/>
        <w:jc w:val="both"/>
        <w:rPr>
          <w:rFonts w:ascii="Bliss Pro" w:hAnsi="Bliss Pro"/>
        </w:rPr>
      </w:pPr>
    </w:p>
    <w:p w14:paraId="721D5DE6" w14:textId="77777777" w:rsidR="007E228E" w:rsidRPr="007110B9" w:rsidRDefault="007E228E" w:rsidP="007E228E">
      <w:pPr>
        <w:pStyle w:val="Tijeloteksta"/>
        <w:spacing w:before="1"/>
        <w:ind w:left="318"/>
        <w:rPr>
          <w:rFonts w:ascii="Bliss Pro" w:hAnsi="Bliss Pro"/>
        </w:rPr>
        <w:sectPr w:rsidR="007E228E" w:rsidRPr="007110B9">
          <w:headerReference w:type="default" r:id="rId9"/>
          <w:footerReference w:type="default" r:id="rId10"/>
          <w:type w:val="continuous"/>
          <w:pgSz w:w="16860" w:h="11900" w:orient="landscape"/>
          <w:pgMar w:top="2560" w:right="1300" w:bottom="940" w:left="1100" w:header="1070" w:footer="750" w:gutter="0"/>
          <w:pgNumType w:start="1"/>
          <w:cols w:space="720"/>
        </w:sectPr>
      </w:pPr>
      <w:r w:rsidRPr="007110B9">
        <w:rPr>
          <w:rFonts w:ascii="Bliss Pro" w:hAnsi="Bliss Pro"/>
          <w:w w:val="85"/>
        </w:rPr>
        <w:t>Svi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pristupnici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koji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se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prijave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na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natječaj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podliježu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razredbenom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postupku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kojim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se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obavlja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izbor</w:t>
      </w:r>
      <w:r w:rsidR="005C72D4">
        <w:rPr>
          <w:rFonts w:ascii="Bliss Pro" w:hAnsi="Bliss Pro"/>
          <w:w w:val="85"/>
        </w:rPr>
        <w:t xml:space="preserve"> </w:t>
      </w:r>
      <w:r w:rsidRPr="007110B9">
        <w:rPr>
          <w:rFonts w:ascii="Bliss Pro" w:hAnsi="Bliss Pro"/>
          <w:w w:val="85"/>
        </w:rPr>
        <w:t>pristupnika</w:t>
      </w:r>
      <w:r w:rsidR="00570379">
        <w:rPr>
          <w:rFonts w:ascii="Bliss Pro" w:hAnsi="Bliss Pro"/>
          <w:w w:val="85"/>
        </w:rPr>
        <w:t>.</w:t>
      </w:r>
    </w:p>
    <w:p w14:paraId="67F54AAB" w14:textId="77777777" w:rsidR="00955254" w:rsidRPr="00801250" w:rsidRDefault="000C5727" w:rsidP="0003031E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Bliss Pro" w:eastAsiaTheme="majorEastAsia" w:hAnsi="Bliss Pro" w:cstheme="minorHAnsi"/>
          <w:color w:val="4F81BD" w:themeColor="accent1"/>
          <w:sz w:val="32"/>
          <w:szCs w:val="32"/>
        </w:rPr>
      </w:pPr>
      <w:r>
        <w:rPr>
          <w:rStyle w:val="Naglaeno"/>
          <w:rFonts w:ascii="Bliss Pro" w:eastAsiaTheme="majorEastAsia" w:hAnsi="Bliss Pro" w:cstheme="minorHAnsi"/>
          <w:color w:val="4F81BD" w:themeColor="accent1"/>
          <w:sz w:val="32"/>
          <w:szCs w:val="32"/>
        </w:rPr>
        <w:lastRenderedPageBreak/>
        <w:t>UPIS</w:t>
      </w:r>
    </w:p>
    <w:p w14:paraId="483E8240" w14:textId="77777777" w:rsidR="00E974DF" w:rsidRPr="007110B9" w:rsidRDefault="00E974DF">
      <w:pPr>
        <w:pStyle w:val="Tijeloteksta"/>
        <w:spacing w:before="4"/>
        <w:rPr>
          <w:rFonts w:ascii="Bliss Pro" w:hAnsi="Bliss Pro" w:cstheme="minorHAnsi"/>
          <w:b/>
        </w:rPr>
      </w:pPr>
    </w:p>
    <w:p w14:paraId="21179BF5" w14:textId="77777777" w:rsidR="00E974DF" w:rsidRPr="00780008" w:rsidRDefault="00780008" w:rsidP="00780008">
      <w:pPr>
        <w:pStyle w:val="Tijeloteksta"/>
        <w:spacing w:line="244" w:lineRule="auto"/>
        <w:ind w:left="115"/>
        <w:rPr>
          <w:rFonts w:ascii="Bliss Pro" w:hAnsi="Bliss Pro" w:cstheme="minorHAnsi"/>
        </w:rPr>
      </w:pPr>
      <w:r w:rsidRPr="00780008">
        <w:rPr>
          <w:rFonts w:ascii="Bliss Pro" w:hAnsi="Bliss Pro" w:cstheme="minorHAnsi"/>
          <w:w w:val="85"/>
        </w:rPr>
        <w:t>Nakon</w:t>
      </w:r>
      <w:r w:rsidR="0058185A">
        <w:rPr>
          <w:rFonts w:ascii="Bliss Pro" w:hAnsi="Bliss Pro" w:cstheme="minorHAnsi"/>
          <w:w w:val="85"/>
        </w:rPr>
        <w:t xml:space="preserve"> </w:t>
      </w:r>
      <w:r w:rsidRPr="00780008">
        <w:rPr>
          <w:rFonts w:ascii="Bliss Pro" w:hAnsi="Bliss Pro" w:cstheme="minorHAnsi"/>
          <w:w w:val="85"/>
        </w:rPr>
        <w:t>završetka</w:t>
      </w:r>
      <w:r w:rsidR="0058185A">
        <w:rPr>
          <w:rFonts w:ascii="Bliss Pro" w:hAnsi="Bliss Pro" w:cstheme="minorHAnsi"/>
          <w:w w:val="85"/>
        </w:rPr>
        <w:t xml:space="preserve"> </w:t>
      </w:r>
      <w:r w:rsidRPr="00780008">
        <w:rPr>
          <w:rFonts w:ascii="Bliss Pro" w:hAnsi="Bliss Pro" w:cstheme="minorHAnsi"/>
          <w:w w:val="85"/>
        </w:rPr>
        <w:t>razredbenog</w:t>
      </w:r>
      <w:r w:rsidR="0058185A">
        <w:rPr>
          <w:rFonts w:ascii="Bliss Pro" w:hAnsi="Bliss Pro" w:cstheme="minorHAnsi"/>
          <w:w w:val="85"/>
        </w:rPr>
        <w:t xml:space="preserve"> </w:t>
      </w:r>
      <w:r w:rsidRPr="00780008">
        <w:rPr>
          <w:rFonts w:ascii="Bliss Pro" w:hAnsi="Bliss Pro" w:cstheme="minorHAnsi"/>
          <w:w w:val="85"/>
        </w:rPr>
        <w:t>postupka</w:t>
      </w:r>
      <w:r w:rsidR="0058185A">
        <w:rPr>
          <w:rFonts w:ascii="Bliss Pro" w:hAnsi="Bliss Pro" w:cstheme="minorHAnsi"/>
          <w:w w:val="85"/>
        </w:rPr>
        <w:t xml:space="preserve"> </w:t>
      </w:r>
      <w:r w:rsidR="00E47F44">
        <w:rPr>
          <w:rFonts w:ascii="Bliss Pro" w:hAnsi="Bliss Pro" w:cstheme="minorHAnsi"/>
          <w:w w:val="85"/>
        </w:rPr>
        <w:t>upis</w:t>
      </w:r>
      <w:r w:rsidR="0058185A">
        <w:rPr>
          <w:rFonts w:ascii="Bliss Pro" w:hAnsi="Bliss Pro" w:cstheme="minorHAnsi"/>
          <w:w w:val="85"/>
        </w:rPr>
        <w:t xml:space="preserve"> </w:t>
      </w:r>
      <w:r w:rsidRPr="00780008">
        <w:rPr>
          <w:rFonts w:ascii="Bliss Pro" w:hAnsi="Bliss Pro" w:cstheme="minorHAnsi"/>
          <w:w w:val="85"/>
        </w:rPr>
        <w:t>u</w:t>
      </w:r>
      <w:r w:rsidR="0058185A">
        <w:rPr>
          <w:rFonts w:ascii="Bliss Pro" w:hAnsi="Bliss Pro" w:cstheme="minorHAnsi"/>
          <w:w w:val="85"/>
        </w:rPr>
        <w:t xml:space="preserve"> </w:t>
      </w:r>
      <w:r w:rsidRPr="00780008">
        <w:rPr>
          <w:rFonts w:ascii="Bliss Pro" w:hAnsi="Bliss Pro" w:cstheme="minorHAnsi"/>
          <w:w w:val="85"/>
        </w:rPr>
        <w:t>I.</w:t>
      </w:r>
      <w:r w:rsidR="0058185A">
        <w:rPr>
          <w:rFonts w:ascii="Bliss Pro" w:hAnsi="Bliss Pro" w:cstheme="minorHAnsi"/>
          <w:w w:val="85"/>
        </w:rPr>
        <w:t xml:space="preserve"> </w:t>
      </w:r>
      <w:r w:rsidRPr="00780008">
        <w:rPr>
          <w:rFonts w:ascii="Bliss Pro" w:hAnsi="Bliss Pro" w:cstheme="minorHAnsi"/>
          <w:w w:val="85"/>
        </w:rPr>
        <w:t>godinu</w:t>
      </w:r>
      <w:r w:rsidR="0058185A">
        <w:rPr>
          <w:rFonts w:ascii="Bliss Pro" w:hAnsi="Bliss Pro" w:cstheme="minorHAnsi"/>
          <w:w w:val="85"/>
        </w:rPr>
        <w:t xml:space="preserve"> </w:t>
      </w:r>
      <w:r w:rsidRPr="00780008">
        <w:rPr>
          <w:rFonts w:ascii="Bliss Pro" w:hAnsi="Bliss Pro" w:cstheme="minorHAnsi"/>
          <w:color w:val="000000" w:themeColor="text1"/>
          <w:spacing w:val="12"/>
          <w:w w:val="85"/>
        </w:rPr>
        <w:t>diplomskog</w:t>
      </w:r>
      <w:r w:rsidR="0058185A">
        <w:rPr>
          <w:rFonts w:ascii="Bliss Pro" w:hAnsi="Bliss Pro" w:cstheme="minorHAnsi"/>
          <w:color w:val="000000" w:themeColor="text1"/>
          <w:spacing w:val="12"/>
          <w:w w:val="85"/>
        </w:rPr>
        <w:t xml:space="preserve"> sveučilišnog </w:t>
      </w:r>
      <w:r w:rsidRPr="00780008">
        <w:rPr>
          <w:rFonts w:ascii="Bliss Pro" w:hAnsi="Bliss Pro" w:cstheme="minorHAnsi"/>
          <w:w w:val="85"/>
        </w:rPr>
        <w:t>studija</w:t>
      </w:r>
      <w:r w:rsidR="0058185A">
        <w:rPr>
          <w:rFonts w:ascii="Bliss Pro" w:hAnsi="Bliss Pro" w:cstheme="minorHAnsi"/>
          <w:w w:val="85"/>
        </w:rPr>
        <w:t xml:space="preserve"> </w:t>
      </w:r>
      <w:r w:rsidRPr="00780008">
        <w:rPr>
          <w:rFonts w:ascii="Bliss Pro" w:hAnsi="Bliss Pro" w:cstheme="minorHAnsi"/>
          <w:w w:val="85"/>
        </w:rPr>
        <w:t>provodit</w:t>
      </w:r>
      <w:r w:rsidR="0058185A">
        <w:rPr>
          <w:rFonts w:ascii="Bliss Pro" w:hAnsi="Bliss Pro" w:cstheme="minorHAnsi"/>
          <w:w w:val="85"/>
        </w:rPr>
        <w:t xml:space="preserve"> </w:t>
      </w:r>
      <w:r w:rsidRPr="00780008">
        <w:rPr>
          <w:rFonts w:ascii="Bliss Pro" w:hAnsi="Bliss Pro" w:cstheme="minorHAnsi"/>
          <w:w w:val="85"/>
        </w:rPr>
        <w:t>će</w:t>
      </w:r>
      <w:r w:rsidR="0058185A">
        <w:rPr>
          <w:rFonts w:ascii="Bliss Pro" w:hAnsi="Bliss Pro" w:cstheme="minorHAnsi"/>
          <w:w w:val="85"/>
        </w:rPr>
        <w:t xml:space="preserve"> </w:t>
      </w:r>
      <w:r w:rsidRPr="00780008">
        <w:rPr>
          <w:rFonts w:ascii="Bliss Pro" w:hAnsi="Bliss Pro" w:cstheme="minorHAnsi"/>
          <w:w w:val="85"/>
        </w:rPr>
        <w:t>se</w:t>
      </w:r>
      <w:r w:rsidR="0058185A">
        <w:rPr>
          <w:rFonts w:ascii="Bliss Pro" w:hAnsi="Bliss Pro" w:cstheme="minorHAnsi"/>
          <w:w w:val="85"/>
        </w:rPr>
        <w:t xml:space="preserve"> </w:t>
      </w:r>
      <w:r w:rsidR="00456545" w:rsidRPr="00780008">
        <w:rPr>
          <w:rFonts w:ascii="Bliss Pro" w:hAnsi="Bliss Pro" w:cstheme="minorHAnsi"/>
          <w:b/>
          <w:color w:val="4F81BD" w:themeColor="accent1"/>
          <w:w w:val="90"/>
        </w:rPr>
        <w:t>od</w:t>
      </w:r>
      <w:r w:rsidR="0058185A">
        <w:rPr>
          <w:rFonts w:ascii="Bliss Pro" w:hAnsi="Bliss Pro" w:cstheme="minorHAnsi"/>
          <w:b/>
          <w:color w:val="4F81BD" w:themeColor="accent1"/>
          <w:w w:val="90"/>
        </w:rPr>
        <w:t xml:space="preserve"> </w:t>
      </w:r>
      <w:r w:rsidR="00AA5965" w:rsidRPr="00780008">
        <w:rPr>
          <w:rFonts w:ascii="Bliss Pro" w:hAnsi="Bliss Pro" w:cstheme="minorHAnsi"/>
          <w:b/>
          <w:color w:val="4F81BD" w:themeColor="accent1"/>
          <w:w w:val="90"/>
        </w:rPr>
        <w:t>1</w:t>
      </w:r>
      <w:r w:rsidR="00606EA2" w:rsidRPr="00780008">
        <w:rPr>
          <w:rFonts w:ascii="Bliss Pro" w:hAnsi="Bliss Pro" w:cstheme="minorHAnsi"/>
          <w:b/>
          <w:color w:val="4F81BD" w:themeColor="accent1"/>
          <w:w w:val="90"/>
        </w:rPr>
        <w:t xml:space="preserve">. </w:t>
      </w:r>
      <w:r w:rsidR="0058185A">
        <w:rPr>
          <w:rFonts w:ascii="Bliss Pro" w:hAnsi="Bliss Pro" w:cstheme="minorHAnsi"/>
          <w:b/>
          <w:color w:val="4F81BD" w:themeColor="accent1"/>
          <w:w w:val="90"/>
        </w:rPr>
        <w:t>d</w:t>
      </w:r>
      <w:r w:rsidR="00456545" w:rsidRPr="00780008">
        <w:rPr>
          <w:rFonts w:ascii="Bliss Pro" w:hAnsi="Bliss Pro" w:cstheme="minorHAnsi"/>
          <w:b/>
          <w:color w:val="4F81BD" w:themeColor="accent1"/>
          <w:w w:val="90"/>
        </w:rPr>
        <w:t>o</w:t>
      </w:r>
      <w:r w:rsidR="00DE69FE">
        <w:rPr>
          <w:rFonts w:ascii="Bliss Pro" w:hAnsi="Bliss Pro" w:cstheme="minorHAnsi"/>
          <w:b/>
          <w:color w:val="4F81BD" w:themeColor="accent1"/>
          <w:w w:val="90"/>
        </w:rPr>
        <w:t xml:space="preserve"> </w:t>
      </w:r>
      <w:r w:rsidR="0058185A">
        <w:rPr>
          <w:rFonts w:ascii="Bliss Pro" w:hAnsi="Bliss Pro" w:cstheme="minorHAnsi"/>
          <w:b/>
          <w:color w:val="4F81BD" w:themeColor="accent1"/>
          <w:w w:val="90"/>
        </w:rPr>
        <w:t xml:space="preserve"> </w:t>
      </w:r>
      <w:r w:rsidR="00AA5965" w:rsidRPr="00780008">
        <w:rPr>
          <w:rFonts w:ascii="Bliss Pro" w:hAnsi="Bliss Pro" w:cstheme="minorHAnsi"/>
          <w:b/>
          <w:color w:val="4F81BD" w:themeColor="accent1"/>
          <w:w w:val="90"/>
        </w:rPr>
        <w:t>21</w:t>
      </w:r>
      <w:r w:rsidR="00456545" w:rsidRPr="00780008">
        <w:rPr>
          <w:rFonts w:ascii="Bliss Pro" w:hAnsi="Bliss Pro" w:cstheme="minorHAnsi"/>
          <w:b/>
          <w:color w:val="4F81BD" w:themeColor="accent1"/>
          <w:w w:val="90"/>
        </w:rPr>
        <w:t>.</w:t>
      </w:r>
      <w:r w:rsidR="0058185A">
        <w:rPr>
          <w:rFonts w:ascii="Bliss Pro" w:hAnsi="Bliss Pro" w:cstheme="minorHAnsi"/>
          <w:b/>
          <w:color w:val="4F81BD" w:themeColor="accent1"/>
          <w:w w:val="90"/>
        </w:rPr>
        <w:t xml:space="preserve"> l</w:t>
      </w:r>
      <w:r w:rsidR="00AA5965" w:rsidRPr="00780008">
        <w:rPr>
          <w:rFonts w:ascii="Bliss Pro" w:hAnsi="Bliss Pro" w:cstheme="minorHAnsi"/>
          <w:b/>
          <w:color w:val="4F81BD" w:themeColor="accent1"/>
          <w:w w:val="90"/>
        </w:rPr>
        <w:t>istopada</w:t>
      </w:r>
      <w:r w:rsidR="0058185A">
        <w:rPr>
          <w:rFonts w:ascii="Bliss Pro" w:hAnsi="Bliss Pro" w:cstheme="minorHAnsi"/>
          <w:b/>
          <w:color w:val="4F81BD" w:themeColor="accent1"/>
          <w:w w:val="90"/>
        </w:rPr>
        <w:t xml:space="preserve">  </w:t>
      </w:r>
      <w:r w:rsidR="00456545" w:rsidRPr="00780008">
        <w:rPr>
          <w:rFonts w:ascii="Bliss Pro" w:hAnsi="Bliss Pro" w:cstheme="minorHAnsi"/>
          <w:b/>
          <w:color w:val="4F81BD" w:themeColor="accent1"/>
          <w:w w:val="90"/>
        </w:rPr>
        <w:t>202</w:t>
      </w:r>
      <w:r w:rsidR="00456BAC">
        <w:rPr>
          <w:rFonts w:ascii="Bliss Pro" w:hAnsi="Bliss Pro" w:cstheme="minorHAnsi"/>
          <w:b/>
          <w:color w:val="4F81BD" w:themeColor="accent1"/>
          <w:w w:val="90"/>
        </w:rPr>
        <w:t>5</w:t>
      </w:r>
      <w:r w:rsidR="00456545" w:rsidRPr="00780008">
        <w:rPr>
          <w:rFonts w:ascii="Bliss Pro" w:hAnsi="Bliss Pro" w:cstheme="minorHAnsi"/>
          <w:b/>
          <w:color w:val="4F81BD" w:themeColor="accent1"/>
          <w:w w:val="90"/>
        </w:rPr>
        <w:t>.</w:t>
      </w:r>
      <w:r w:rsidR="0058185A">
        <w:rPr>
          <w:rFonts w:ascii="Bliss Pro" w:hAnsi="Bliss Pro" w:cstheme="minorHAnsi"/>
          <w:b/>
          <w:color w:val="4F81BD" w:themeColor="accent1"/>
          <w:w w:val="90"/>
        </w:rPr>
        <w:t xml:space="preserve"> </w:t>
      </w:r>
      <w:r w:rsidR="00456545" w:rsidRPr="00780008">
        <w:rPr>
          <w:rFonts w:ascii="Bliss Pro" w:hAnsi="Bliss Pro" w:cstheme="minorHAnsi"/>
          <w:b/>
          <w:color w:val="4F81BD" w:themeColor="accent1"/>
          <w:w w:val="90"/>
        </w:rPr>
        <w:t>godine</w:t>
      </w:r>
      <w:r w:rsidR="00456545" w:rsidRPr="00780008">
        <w:rPr>
          <w:rFonts w:ascii="Bliss Pro" w:hAnsi="Bliss Pro" w:cstheme="minorHAnsi"/>
          <w:w w:val="90"/>
        </w:rPr>
        <w:t>.</w:t>
      </w:r>
      <w:r w:rsidR="00DE69FE">
        <w:rPr>
          <w:rFonts w:ascii="Bliss Pro" w:hAnsi="Bliss Pro" w:cstheme="minorHAnsi"/>
          <w:w w:val="90"/>
        </w:rPr>
        <w:t xml:space="preserve">  </w:t>
      </w:r>
      <w:r w:rsidR="0058185A">
        <w:rPr>
          <w:rFonts w:ascii="Bliss Pro" w:hAnsi="Bliss Pro" w:cstheme="minorHAnsi"/>
        </w:rPr>
        <w:t xml:space="preserve">Pristupnik </w:t>
      </w:r>
      <w:r w:rsidR="00456545" w:rsidRPr="00780008">
        <w:rPr>
          <w:rFonts w:ascii="Bliss Pro" w:hAnsi="Bliss Pro" w:cstheme="minorHAnsi"/>
        </w:rPr>
        <w:t>koji</w:t>
      </w:r>
      <w:r w:rsidR="0058185A">
        <w:rPr>
          <w:rFonts w:ascii="Bliss Pro" w:hAnsi="Bliss Pro" w:cstheme="minorHAnsi"/>
        </w:rPr>
        <w:t xml:space="preserve"> </w:t>
      </w:r>
      <w:r w:rsidR="00456545" w:rsidRPr="00780008">
        <w:rPr>
          <w:rFonts w:ascii="Bliss Pro" w:hAnsi="Bliss Pro" w:cstheme="minorHAnsi"/>
        </w:rPr>
        <w:t>ne</w:t>
      </w:r>
      <w:r w:rsidR="0058185A">
        <w:rPr>
          <w:rFonts w:ascii="Bliss Pro" w:hAnsi="Bliss Pro" w:cstheme="minorHAnsi"/>
        </w:rPr>
        <w:t xml:space="preserve"> izvrši </w:t>
      </w:r>
      <w:r w:rsidR="00456545" w:rsidRPr="00780008">
        <w:rPr>
          <w:rFonts w:ascii="Bliss Pro" w:hAnsi="Bliss Pro" w:cstheme="minorHAnsi"/>
        </w:rPr>
        <w:t>upis</w:t>
      </w:r>
      <w:r w:rsidR="0058185A">
        <w:rPr>
          <w:rFonts w:ascii="Bliss Pro" w:hAnsi="Bliss Pro" w:cstheme="minorHAnsi"/>
        </w:rPr>
        <w:t xml:space="preserve"> </w:t>
      </w:r>
      <w:r w:rsidR="00456545" w:rsidRPr="00780008">
        <w:rPr>
          <w:rFonts w:ascii="Bliss Pro" w:hAnsi="Bliss Pro" w:cstheme="minorHAnsi"/>
        </w:rPr>
        <w:t>u</w:t>
      </w:r>
      <w:r w:rsidR="0058185A">
        <w:rPr>
          <w:rFonts w:ascii="Bliss Pro" w:hAnsi="Bliss Pro" w:cstheme="minorHAnsi"/>
        </w:rPr>
        <w:t xml:space="preserve"> </w:t>
      </w:r>
      <w:r w:rsidR="00456545" w:rsidRPr="00780008">
        <w:rPr>
          <w:rFonts w:ascii="Bliss Pro" w:hAnsi="Bliss Pro" w:cstheme="minorHAnsi"/>
        </w:rPr>
        <w:t>tome</w:t>
      </w:r>
      <w:r w:rsidR="0058185A">
        <w:rPr>
          <w:rFonts w:ascii="Bliss Pro" w:hAnsi="Bliss Pro" w:cstheme="minorHAnsi"/>
        </w:rPr>
        <w:t xml:space="preserve"> </w:t>
      </w:r>
      <w:r w:rsidR="00456545" w:rsidRPr="00780008">
        <w:rPr>
          <w:rFonts w:ascii="Bliss Pro" w:hAnsi="Bliss Pro" w:cstheme="minorHAnsi"/>
        </w:rPr>
        <w:t>razdoblju,</w:t>
      </w:r>
      <w:r w:rsidR="0058185A">
        <w:rPr>
          <w:rFonts w:ascii="Bliss Pro" w:hAnsi="Bliss Pro" w:cstheme="minorHAnsi"/>
        </w:rPr>
        <w:t xml:space="preserve"> gubi </w:t>
      </w:r>
      <w:r w:rsidR="00456545" w:rsidRPr="00780008">
        <w:rPr>
          <w:rFonts w:ascii="Bliss Pro" w:hAnsi="Bliss Pro" w:cstheme="minorHAnsi"/>
        </w:rPr>
        <w:t>pravo</w:t>
      </w:r>
      <w:r w:rsidR="0058185A">
        <w:rPr>
          <w:rFonts w:ascii="Bliss Pro" w:hAnsi="Bliss Pro" w:cstheme="minorHAnsi"/>
        </w:rPr>
        <w:t xml:space="preserve"> </w:t>
      </w:r>
      <w:r w:rsidR="00456545" w:rsidRPr="00780008">
        <w:rPr>
          <w:rFonts w:ascii="Bliss Pro" w:hAnsi="Bliss Pro" w:cstheme="minorHAnsi"/>
        </w:rPr>
        <w:t>upisa.</w:t>
      </w:r>
    </w:p>
    <w:p w14:paraId="21C6BD27" w14:textId="77777777" w:rsidR="00780008" w:rsidRPr="007110B9" w:rsidRDefault="00780008" w:rsidP="00780008">
      <w:pPr>
        <w:pStyle w:val="Tijeloteksta"/>
        <w:spacing w:line="244" w:lineRule="auto"/>
        <w:ind w:left="115"/>
        <w:rPr>
          <w:rFonts w:ascii="Bliss Pro" w:hAnsi="Bliss Pro" w:cstheme="minorHAnsi"/>
        </w:rPr>
      </w:pPr>
    </w:p>
    <w:p w14:paraId="60534F04" w14:textId="77777777" w:rsidR="00E974DF" w:rsidRPr="007110B9" w:rsidRDefault="00456545">
      <w:pPr>
        <w:pStyle w:val="Tijeloteksta"/>
        <w:spacing w:before="3"/>
        <w:ind w:left="115"/>
        <w:rPr>
          <w:rFonts w:ascii="Bliss Pro" w:hAnsi="Bliss Pro" w:cstheme="minorHAnsi"/>
          <w:b/>
          <w:color w:val="4F81BD" w:themeColor="accent1"/>
        </w:rPr>
      </w:pPr>
      <w:r w:rsidRPr="007110B9">
        <w:rPr>
          <w:rFonts w:ascii="Bliss Pro" w:hAnsi="Bliss Pro" w:cstheme="minorHAnsi"/>
          <w:b/>
          <w:color w:val="4F81BD" w:themeColor="accent1"/>
          <w:w w:val="85"/>
        </w:rPr>
        <w:t>Prilikom</w:t>
      </w:r>
      <w:r w:rsidR="0058185A">
        <w:rPr>
          <w:rFonts w:ascii="Bliss Pro" w:hAnsi="Bliss Pro" w:cstheme="minorHAnsi"/>
          <w:b/>
          <w:color w:val="4F81BD" w:themeColor="accent1"/>
          <w:w w:val="85"/>
        </w:rPr>
        <w:t xml:space="preserve"> </w:t>
      </w:r>
      <w:r w:rsidRPr="007110B9">
        <w:rPr>
          <w:rFonts w:ascii="Bliss Pro" w:hAnsi="Bliss Pro" w:cstheme="minorHAnsi"/>
          <w:b/>
          <w:color w:val="4F81BD" w:themeColor="accent1"/>
          <w:w w:val="85"/>
        </w:rPr>
        <w:t>upisa</w:t>
      </w:r>
      <w:r w:rsidR="0058185A">
        <w:rPr>
          <w:rFonts w:ascii="Bliss Pro" w:hAnsi="Bliss Pro" w:cstheme="minorHAnsi"/>
          <w:b/>
          <w:color w:val="4F81BD" w:themeColor="accent1"/>
          <w:w w:val="85"/>
        </w:rPr>
        <w:t xml:space="preserve"> </w:t>
      </w:r>
      <w:r w:rsidRPr="007110B9">
        <w:rPr>
          <w:rFonts w:ascii="Bliss Pro" w:hAnsi="Bliss Pro" w:cstheme="minorHAnsi"/>
          <w:b/>
          <w:color w:val="4F81BD" w:themeColor="accent1"/>
          <w:w w:val="85"/>
        </w:rPr>
        <w:t>potrebno</w:t>
      </w:r>
      <w:r w:rsidR="0058185A">
        <w:rPr>
          <w:rFonts w:ascii="Bliss Pro" w:hAnsi="Bliss Pro" w:cstheme="minorHAnsi"/>
          <w:b/>
          <w:color w:val="4F81BD" w:themeColor="accent1"/>
          <w:w w:val="85"/>
        </w:rPr>
        <w:t xml:space="preserve"> </w:t>
      </w:r>
      <w:r w:rsidRPr="007110B9">
        <w:rPr>
          <w:rFonts w:ascii="Bliss Pro" w:hAnsi="Bliss Pro" w:cstheme="minorHAnsi"/>
          <w:b/>
          <w:color w:val="4F81BD" w:themeColor="accent1"/>
          <w:w w:val="85"/>
        </w:rPr>
        <w:t>je</w:t>
      </w:r>
      <w:r w:rsidR="0058185A">
        <w:rPr>
          <w:rFonts w:ascii="Bliss Pro" w:hAnsi="Bliss Pro" w:cstheme="minorHAnsi"/>
          <w:b/>
          <w:color w:val="4F81BD" w:themeColor="accent1"/>
          <w:w w:val="85"/>
        </w:rPr>
        <w:t xml:space="preserve"> </w:t>
      </w:r>
      <w:r w:rsidRPr="007110B9">
        <w:rPr>
          <w:rFonts w:ascii="Bliss Pro" w:hAnsi="Bliss Pro" w:cstheme="minorHAnsi"/>
          <w:b/>
          <w:color w:val="4F81BD" w:themeColor="accent1"/>
          <w:w w:val="85"/>
        </w:rPr>
        <w:t>priložiti:</w:t>
      </w:r>
    </w:p>
    <w:p w14:paraId="770B4216" w14:textId="77777777" w:rsidR="00E974DF" w:rsidRPr="00780008" w:rsidRDefault="00456545">
      <w:pPr>
        <w:pStyle w:val="Odlomakpopisa"/>
        <w:numPr>
          <w:ilvl w:val="0"/>
          <w:numId w:val="1"/>
        </w:numPr>
        <w:tabs>
          <w:tab w:val="left" w:pos="867"/>
          <w:tab w:val="left" w:pos="868"/>
        </w:tabs>
        <w:spacing w:before="9"/>
        <w:ind w:hanging="361"/>
        <w:rPr>
          <w:rFonts w:ascii="Bliss Pro" w:hAnsi="Bliss Pro" w:cstheme="minorHAnsi"/>
          <w:sz w:val="24"/>
          <w:szCs w:val="24"/>
        </w:rPr>
      </w:pPr>
      <w:r w:rsidRPr="007110B9">
        <w:rPr>
          <w:rFonts w:ascii="Bliss Pro" w:hAnsi="Bliss Pro" w:cstheme="minorHAnsi"/>
          <w:w w:val="85"/>
          <w:sz w:val="24"/>
          <w:szCs w:val="24"/>
        </w:rPr>
        <w:t>upisni</w:t>
      </w:r>
      <w:r w:rsidR="0058185A">
        <w:rPr>
          <w:rFonts w:ascii="Bliss Pro" w:hAnsi="Bliss Pro" w:cstheme="minorHAnsi"/>
          <w:w w:val="85"/>
          <w:sz w:val="24"/>
          <w:szCs w:val="24"/>
        </w:rPr>
        <w:t xml:space="preserve"> </w:t>
      </w:r>
      <w:r w:rsidRPr="007110B9">
        <w:rPr>
          <w:rFonts w:ascii="Bliss Pro" w:hAnsi="Bliss Pro" w:cstheme="minorHAnsi"/>
          <w:w w:val="85"/>
          <w:sz w:val="24"/>
          <w:szCs w:val="24"/>
        </w:rPr>
        <w:t>materijal</w:t>
      </w:r>
      <w:r w:rsidR="005060D3" w:rsidRPr="007110B9">
        <w:rPr>
          <w:rFonts w:ascii="Bliss Pro" w:hAnsi="Bliss Pro" w:cstheme="minorHAnsi"/>
          <w:w w:val="85"/>
          <w:sz w:val="24"/>
          <w:szCs w:val="24"/>
        </w:rPr>
        <w:t>;</w:t>
      </w:r>
    </w:p>
    <w:p w14:paraId="05F34CF1" w14:textId="77777777" w:rsidR="00780008" w:rsidRPr="007110B9" w:rsidRDefault="00780008" w:rsidP="00780008">
      <w:pPr>
        <w:pStyle w:val="Odlomakpopisa"/>
        <w:numPr>
          <w:ilvl w:val="0"/>
          <w:numId w:val="1"/>
        </w:numPr>
        <w:tabs>
          <w:tab w:val="left" w:pos="868"/>
        </w:tabs>
        <w:ind w:hanging="361"/>
        <w:rPr>
          <w:rFonts w:ascii="Bliss Pro" w:hAnsi="Bliss Pro" w:cstheme="minorHAnsi"/>
          <w:sz w:val="24"/>
          <w:szCs w:val="24"/>
        </w:rPr>
      </w:pPr>
      <w:r w:rsidRPr="007110B9">
        <w:rPr>
          <w:rFonts w:ascii="Bliss Pro" w:hAnsi="Bliss Pro" w:cstheme="minorHAnsi"/>
          <w:spacing w:val="-2"/>
          <w:w w:val="90"/>
          <w:sz w:val="24"/>
          <w:szCs w:val="24"/>
        </w:rPr>
        <w:t xml:space="preserve">fotografiju </w:t>
      </w:r>
      <w:r w:rsidRPr="007110B9">
        <w:rPr>
          <w:rFonts w:ascii="Bliss Pro" w:hAnsi="Bliss Pro" w:cstheme="minorHAnsi"/>
          <w:w w:val="90"/>
          <w:sz w:val="24"/>
          <w:szCs w:val="24"/>
        </w:rPr>
        <w:t>(format</w:t>
      </w:r>
      <w:r w:rsidR="00E47F44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7110B9">
        <w:rPr>
          <w:rFonts w:ascii="Bliss Pro" w:hAnsi="Bliss Pro" w:cstheme="minorHAnsi"/>
          <w:w w:val="90"/>
          <w:sz w:val="24"/>
          <w:szCs w:val="24"/>
        </w:rPr>
        <w:t>4x6);</w:t>
      </w:r>
    </w:p>
    <w:p w14:paraId="61DB7245" w14:textId="77777777" w:rsidR="00780008" w:rsidRPr="00A55793" w:rsidRDefault="00780008" w:rsidP="00780008">
      <w:pPr>
        <w:pStyle w:val="Odlomakpopisa"/>
        <w:numPr>
          <w:ilvl w:val="0"/>
          <w:numId w:val="1"/>
        </w:numPr>
        <w:tabs>
          <w:tab w:val="left" w:pos="868"/>
        </w:tabs>
        <w:spacing w:before="10"/>
        <w:ind w:hanging="361"/>
        <w:rPr>
          <w:rFonts w:ascii="Bliss Pro" w:hAnsi="Bliss Pro" w:cstheme="minorHAnsi"/>
          <w:sz w:val="24"/>
          <w:szCs w:val="24"/>
        </w:rPr>
      </w:pPr>
      <w:r w:rsidRPr="007110B9">
        <w:rPr>
          <w:rFonts w:ascii="Bliss Pro" w:hAnsi="Bliss Pro" w:cstheme="minorHAnsi"/>
          <w:w w:val="90"/>
          <w:sz w:val="24"/>
          <w:szCs w:val="24"/>
        </w:rPr>
        <w:t>originalne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7110B9">
        <w:rPr>
          <w:rFonts w:ascii="Bliss Pro" w:hAnsi="Bliss Pro" w:cstheme="minorHAnsi"/>
          <w:w w:val="90"/>
          <w:sz w:val="24"/>
          <w:szCs w:val="24"/>
        </w:rPr>
        <w:t>dokumente</w:t>
      </w:r>
      <w:r>
        <w:rPr>
          <w:rFonts w:ascii="Bliss Pro" w:hAnsi="Bliss Pro" w:cstheme="minorHAnsi"/>
          <w:w w:val="90"/>
          <w:sz w:val="24"/>
          <w:szCs w:val="24"/>
        </w:rPr>
        <w:t xml:space="preserve"> (</w:t>
      </w:r>
      <w:r w:rsidRPr="00DF15A0">
        <w:rPr>
          <w:rFonts w:ascii="Bliss Pro" w:hAnsi="Bliss Pro" w:cstheme="minorHAnsi"/>
          <w:w w:val="90"/>
          <w:sz w:val="24"/>
          <w:szCs w:val="24"/>
        </w:rPr>
        <w:t>ako nisu priloženi na prijavi za razredbeni postupak</w:t>
      </w:r>
      <w:r>
        <w:rPr>
          <w:rFonts w:ascii="Bliss Pro" w:hAnsi="Bliss Pro" w:cstheme="minorHAnsi"/>
          <w:w w:val="90"/>
          <w:sz w:val="24"/>
          <w:szCs w:val="24"/>
        </w:rPr>
        <w:t>)</w:t>
      </w:r>
      <w:r w:rsidRPr="007110B9">
        <w:rPr>
          <w:rFonts w:ascii="Bliss Pro" w:hAnsi="Bliss Pro" w:cstheme="minorHAnsi"/>
          <w:w w:val="90"/>
          <w:sz w:val="24"/>
          <w:szCs w:val="24"/>
        </w:rPr>
        <w:t>;</w:t>
      </w:r>
    </w:p>
    <w:p w14:paraId="3ABBAE2A" w14:textId="77777777" w:rsidR="00A55793" w:rsidRDefault="00A55793" w:rsidP="00A55793">
      <w:pPr>
        <w:pStyle w:val="Odlomakpopisa"/>
        <w:numPr>
          <w:ilvl w:val="0"/>
          <w:numId w:val="1"/>
        </w:numPr>
        <w:spacing w:before="10"/>
        <w:ind w:hanging="361"/>
        <w:rPr>
          <w:rFonts w:ascii="Bliss Pro" w:hAnsi="Bliss Pro" w:cstheme="minorHAnsi"/>
          <w:sz w:val="24"/>
          <w:szCs w:val="24"/>
        </w:rPr>
      </w:pPr>
      <w:r w:rsidRPr="00B67279">
        <w:rPr>
          <w:rFonts w:ascii="Bliss Pro" w:hAnsi="Bliss Pro" w:cstheme="minorHAnsi"/>
          <w:sz w:val="24"/>
          <w:szCs w:val="24"/>
        </w:rPr>
        <w:t>potvrdu o prebivalištu ili boravištu;</w:t>
      </w:r>
    </w:p>
    <w:p w14:paraId="4D1546B7" w14:textId="77777777" w:rsidR="00A55793" w:rsidRPr="00A55793" w:rsidRDefault="00A55793" w:rsidP="00A55793">
      <w:pPr>
        <w:pStyle w:val="Odlomakpopisa"/>
        <w:numPr>
          <w:ilvl w:val="0"/>
          <w:numId w:val="1"/>
        </w:numPr>
        <w:spacing w:before="10"/>
        <w:ind w:hanging="361"/>
        <w:rPr>
          <w:rFonts w:ascii="Bliss Pro" w:hAnsi="Bliss Pro" w:cstheme="minorHAnsi"/>
          <w:sz w:val="24"/>
          <w:szCs w:val="24"/>
        </w:rPr>
      </w:pPr>
      <w:r w:rsidRPr="00A55793">
        <w:rPr>
          <w:rFonts w:ascii="Bliss Pro" w:hAnsi="Bliss Pro" w:cstheme="minorHAnsi"/>
          <w:spacing w:val="-12"/>
          <w:w w:val="90"/>
          <w:sz w:val="24"/>
          <w:szCs w:val="24"/>
        </w:rPr>
        <w:t xml:space="preserve">potvrdu </w:t>
      </w:r>
      <w:r w:rsidRPr="00A55793">
        <w:rPr>
          <w:rFonts w:ascii="Bliss Pro" w:hAnsi="Bliss Pro" w:cstheme="minorHAnsi"/>
          <w:w w:val="90"/>
          <w:sz w:val="24"/>
          <w:szCs w:val="24"/>
        </w:rPr>
        <w:t>o</w:t>
      </w:r>
      <w:r w:rsidR="00DE69FE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prijavljenome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boravku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za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strane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državljane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(samo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za</w:t>
      </w:r>
      <w:r w:rsidR="00DE69FE">
        <w:rPr>
          <w:rFonts w:ascii="Bliss Pro" w:hAnsi="Bliss Pro" w:cstheme="minorHAnsi"/>
          <w:spacing w:val="-11"/>
          <w:w w:val="90"/>
          <w:sz w:val="24"/>
          <w:szCs w:val="24"/>
        </w:rPr>
        <w:t xml:space="preserve"> pristupnika</w:t>
      </w:r>
      <w:r w:rsidRPr="00A55793">
        <w:rPr>
          <w:rFonts w:ascii="Bliss Pro" w:hAnsi="Bliss Pro" w:cstheme="minorHAnsi"/>
          <w:spacing w:val="-11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koji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se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="00DE69FE">
        <w:rPr>
          <w:rFonts w:ascii="Bliss Pro" w:hAnsi="Bliss Pro" w:cstheme="minorHAnsi"/>
          <w:w w:val="90"/>
          <w:sz w:val="24"/>
          <w:szCs w:val="24"/>
        </w:rPr>
        <w:t>upisuje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u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statusu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i/>
          <w:color w:val="4F81BD" w:themeColor="accent1"/>
          <w:w w:val="90"/>
          <w:sz w:val="24"/>
          <w:szCs w:val="24"/>
        </w:rPr>
        <w:t>redovitog</w:t>
      </w:r>
      <w:r w:rsidR="0058185A">
        <w:rPr>
          <w:rFonts w:ascii="Bliss Pro" w:hAnsi="Bliss Pro" w:cstheme="minorHAnsi"/>
          <w:i/>
          <w:color w:val="4F81BD" w:themeColor="accent1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i/>
          <w:color w:val="4F81BD" w:themeColor="accent1"/>
          <w:w w:val="90"/>
          <w:sz w:val="24"/>
          <w:szCs w:val="24"/>
        </w:rPr>
        <w:t>studenta</w:t>
      </w:r>
      <w:r w:rsidR="0058185A">
        <w:rPr>
          <w:rFonts w:ascii="Bliss Pro" w:hAnsi="Bliss Pro" w:cstheme="minorHAnsi"/>
          <w:i/>
          <w:color w:val="4F81BD" w:themeColor="accent1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i/>
          <w:color w:val="4F81BD" w:themeColor="accent1"/>
          <w:w w:val="90"/>
          <w:sz w:val="24"/>
          <w:szCs w:val="24"/>
        </w:rPr>
        <w:t>uz</w:t>
      </w:r>
      <w:r w:rsidR="0058185A">
        <w:rPr>
          <w:rFonts w:ascii="Bliss Pro" w:hAnsi="Bliss Pro" w:cstheme="minorHAnsi"/>
          <w:i/>
          <w:color w:val="4F81BD" w:themeColor="accent1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i/>
          <w:color w:val="4F81BD" w:themeColor="accent1"/>
          <w:w w:val="90"/>
          <w:sz w:val="24"/>
          <w:szCs w:val="24"/>
        </w:rPr>
        <w:t>plaćanje</w:t>
      </w:r>
      <w:r w:rsidRPr="00A55793">
        <w:rPr>
          <w:rFonts w:ascii="Bliss Pro" w:hAnsi="Bliss Pro" w:cstheme="minorHAnsi"/>
          <w:w w:val="90"/>
          <w:sz w:val="24"/>
          <w:szCs w:val="24"/>
        </w:rPr>
        <w:t>);</w:t>
      </w:r>
    </w:p>
    <w:p w14:paraId="4446C2EE" w14:textId="77777777" w:rsidR="00780008" w:rsidRPr="00A55793" w:rsidRDefault="00780008" w:rsidP="00A55793">
      <w:pPr>
        <w:pStyle w:val="Odlomakpopisa"/>
        <w:numPr>
          <w:ilvl w:val="0"/>
          <w:numId w:val="1"/>
        </w:numPr>
        <w:spacing w:before="10"/>
        <w:ind w:hanging="361"/>
        <w:rPr>
          <w:rFonts w:ascii="Bliss Pro" w:hAnsi="Bliss Pro" w:cstheme="minorHAnsi"/>
          <w:sz w:val="24"/>
          <w:szCs w:val="24"/>
        </w:rPr>
      </w:pPr>
      <w:r w:rsidRPr="00A55793">
        <w:rPr>
          <w:rFonts w:ascii="Bliss Pro" w:hAnsi="Bliss Pro"/>
          <w:sz w:val="24"/>
          <w:szCs w:val="24"/>
        </w:rPr>
        <w:t xml:space="preserve">rješenje ustrojbene jedinice o priznavanju obrazovne isprave stečene na </w:t>
      </w:r>
      <w:proofErr w:type="spellStart"/>
      <w:r w:rsidRPr="00A55793">
        <w:rPr>
          <w:rFonts w:ascii="Bliss Pro" w:hAnsi="Bliss Pro"/>
          <w:sz w:val="24"/>
          <w:szCs w:val="24"/>
        </w:rPr>
        <w:t>na</w:t>
      </w:r>
      <w:proofErr w:type="spellEnd"/>
      <w:r w:rsidRPr="00A55793">
        <w:rPr>
          <w:rFonts w:ascii="Bliss Pro" w:hAnsi="Bliss Pro"/>
          <w:sz w:val="24"/>
          <w:szCs w:val="24"/>
        </w:rPr>
        <w:t xml:space="preserve"> drugoj visokoškolskoj ustanovi u BiH ili inozemstvu</w:t>
      </w:r>
      <w:r w:rsidR="00A55793">
        <w:rPr>
          <w:rFonts w:ascii="Bliss Pro" w:hAnsi="Bliss Pro"/>
          <w:sz w:val="24"/>
          <w:szCs w:val="24"/>
        </w:rPr>
        <w:t>;</w:t>
      </w:r>
    </w:p>
    <w:p w14:paraId="69B1063D" w14:textId="25806D8A" w:rsidR="00E974DF" w:rsidRPr="002A4DBD" w:rsidRDefault="002A4DBD" w:rsidP="002A4DBD">
      <w:pPr>
        <w:pStyle w:val="Odlomakpopisa"/>
        <w:widowControl/>
        <w:numPr>
          <w:ilvl w:val="0"/>
          <w:numId w:val="1"/>
        </w:numPr>
        <w:autoSpaceDE/>
        <w:autoSpaceDN/>
        <w:spacing w:before="48"/>
        <w:rPr>
          <w:rFonts w:ascii="Times New Roman" w:eastAsiaTheme="minorHAnsi" w:hAnsi="Times New Roman" w:cs="Times New Roman"/>
          <w:sz w:val="24"/>
          <w:szCs w:val="24"/>
          <w:lang w:eastAsia="hr-HR"/>
        </w:rPr>
      </w:pPr>
      <w:r w:rsidRPr="001A33BA">
        <w:rPr>
          <w:rFonts w:ascii="Bliss Pro" w:hAnsi="Bliss Pro" w:cstheme="minorHAnsi"/>
          <w:sz w:val="24"/>
          <w:szCs w:val="24"/>
        </w:rPr>
        <w:t xml:space="preserve">dokaz o uplaćenoj školarini na žiroračun </w:t>
      </w:r>
      <w:r w:rsidRPr="002A4DBD">
        <w:rPr>
          <w:rStyle w:val="Naglaeno"/>
          <w:rFonts w:ascii="Bliss Pro" w:eastAsiaTheme="majorEastAsia" w:hAnsi="Bliss Pro" w:cstheme="minorHAnsi"/>
          <w:color w:val="4F81BD" w:themeColor="accent1"/>
          <w:sz w:val="24"/>
          <w:szCs w:val="24"/>
        </w:rPr>
        <w:t>3381302247050791</w:t>
      </w:r>
      <w:r w:rsidRPr="001A33BA">
        <w:rPr>
          <w:rFonts w:ascii="Cambria" w:hAnsi="Cambria" w:cs="Cambria"/>
          <w:sz w:val="24"/>
          <w:szCs w:val="24"/>
        </w:rPr>
        <w:t> </w:t>
      </w:r>
      <w:r w:rsidRPr="001A33BA">
        <w:rPr>
          <w:rFonts w:ascii="Bliss Pro" w:hAnsi="Bliss Pro" w:cstheme="minorHAnsi"/>
          <w:sz w:val="24"/>
          <w:szCs w:val="24"/>
        </w:rPr>
        <w:t>kod UniCredit Bank d. d. Mostar (</w:t>
      </w:r>
      <w:hyperlink r:id="rId11" w:history="1">
        <w:r w:rsidRPr="0003031E">
          <w:rPr>
            <w:rStyle w:val="Hiperveza"/>
            <w:rFonts w:ascii="Bliss Pro" w:hAnsi="Bliss Pro" w:cstheme="minorHAnsi"/>
            <w:sz w:val="24"/>
            <w:szCs w:val="24"/>
          </w:rPr>
          <w:t>naputak za popunjavanje uplatnice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hr-HR"/>
        </w:rPr>
        <w:t>);</w:t>
      </w:r>
    </w:p>
    <w:p w14:paraId="474953F0" w14:textId="77777777" w:rsidR="00E974DF" w:rsidRPr="00A55793" w:rsidRDefault="00456545" w:rsidP="00A55793">
      <w:pPr>
        <w:pStyle w:val="Odlomakpopisa"/>
        <w:numPr>
          <w:ilvl w:val="0"/>
          <w:numId w:val="1"/>
        </w:numPr>
        <w:spacing w:before="10"/>
        <w:ind w:hanging="361"/>
        <w:rPr>
          <w:rFonts w:ascii="Bliss Pro" w:hAnsi="Bliss Pro" w:cstheme="minorHAnsi"/>
          <w:sz w:val="24"/>
          <w:szCs w:val="24"/>
        </w:rPr>
      </w:pPr>
      <w:r w:rsidRPr="00A55793">
        <w:rPr>
          <w:rFonts w:ascii="Bliss Pro" w:hAnsi="Bliss Pro" w:cstheme="minorHAnsi"/>
          <w:w w:val="90"/>
          <w:sz w:val="24"/>
          <w:szCs w:val="24"/>
        </w:rPr>
        <w:t>dokaz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o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uplati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od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10</w:t>
      </w:r>
      <w:r w:rsidR="00D50EDE" w:rsidRPr="00A55793">
        <w:rPr>
          <w:rFonts w:ascii="Bliss Pro" w:hAnsi="Bliss Pro" w:cstheme="minorHAnsi"/>
          <w:w w:val="90"/>
          <w:sz w:val="24"/>
          <w:szCs w:val="24"/>
        </w:rPr>
        <w:t>,00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KM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na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žiroračun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Sveučilišta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u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w w:val="90"/>
          <w:sz w:val="24"/>
          <w:szCs w:val="24"/>
        </w:rPr>
        <w:t>Mostaru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b/>
          <w:color w:val="4F81BD" w:themeColor="accent1"/>
          <w:w w:val="90"/>
          <w:sz w:val="24"/>
          <w:szCs w:val="24"/>
        </w:rPr>
        <w:t>3381302231566875</w:t>
      </w:r>
      <w:r w:rsidR="0058185A">
        <w:rPr>
          <w:rFonts w:ascii="Bliss Pro" w:hAnsi="Bliss Pro" w:cstheme="minorHAnsi"/>
          <w:b/>
          <w:color w:val="4F81BD" w:themeColor="accent1"/>
          <w:w w:val="90"/>
          <w:sz w:val="24"/>
          <w:szCs w:val="24"/>
        </w:rPr>
        <w:t xml:space="preserve"> </w:t>
      </w:r>
      <w:r w:rsidR="00DE69FE">
        <w:rPr>
          <w:rFonts w:ascii="Bliss Pro" w:hAnsi="Bliss Pro" w:cstheme="minorHAnsi"/>
          <w:b/>
          <w:color w:val="4F81BD" w:themeColor="accent1"/>
          <w:w w:val="90"/>
          <w:sz w:val="24"/>
          <w:szCs w:val="24"/>
        </w:rPr>
        <w:t xml:space="preserve"> </w:t>
      </w:r>
      <w:r w:rsidR="00FC3F04" w:rsidRPr="00A55793">
        <w:rPr>
          <w:rFonts w:ascii="Bliss Pro" w:hAnsi="Bliss Pro" w:cstheme="minorHAnsi"/>
          <w:w w:val="90"/>
          <w:sz w:val="24"/>
          <w:szCs w:val="24"/>
        </w:rPr>
        <w:t>kod UniCredit Bank</w:t>
      </w:r>
      <w:r w:rsidR="00AA5965" w:rsidRPr="00A55793">
        <w:rPr>
          <w:rFonts w:ascii="Bliss Pro" w:hAnsi="Bliss Pro" w:cstheme="minorHAnsi"/>
          <w:w w:val="90"/>
          <w:sz w:val="24"/>
          <w:szCs w:val="24"/>
        </w:rPr>
        <w:t xml:space="preserve"> d. d. Mostar</w:t>
      </w:r>
      <w:r w:rsidR="00801250" w:rsidRPr="00A55793">
        <w:rPr>
          <w:rFonts w:ascii="Bliss Pro" w:hAnsi="Bliss Pro" w:cstheme="minorHAnsi"/>
          <w:w w:val="90"/>
          <w:sz w:val="24"/>
          <w:szCs w:val="24"/>
        </w:rPr>
        <w:t>,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="00F844A2" w:rsidRPr="00A55793">
        <w:rPr>
          <w:rFonts w:ascii="Bliss Pro" w:hAnsi="Bliss Pro" w:cstheme="minorHAnsi"/>
          <w:spacing w:val="-3"/>
          <w:w w:val="90"/>
          <w:sz w:val="24"/>
          <w:szCs w:val="24"/>
        </w:rPr>
        <w:t xml:space="preserve">s </w:t>
      </w:r>
      <w:r w:rsidRPr="00A55793">
        <w:rPr>
          <w:rFonts w:ascii="Bliss Pro" w:hAnsi="Bliss Pro" w:cstheme="minorHAnsi"/>
          <w:w w:val="90"/>
          <w:sz w:val="24"/>
          <w:szCs w:val="24"/>
        </w:rPr>
        <w:t>naznakom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b/>
          <w:i/>
          <w:color w:val="4F81BD" w:themeColor="accent1"/>
          <w:w w:val="90"/>
          <w:sz w:val="24"/>
          <w:szCs w:val="24"/>
        </w:rPr>
        <w:t>za</w:t>
      </w:r>
      <w:r w:rsidR="0058185A">
        <w:rPr>
          <w:rFonts w:ascii="Bliss Pro" w:hAnsi="Bliss Pro" w:cstheme="minorHAnsi"/>
          <w:b/>
          <w:i/>
          <w:color w:val="4F81BD" w:themeColor="accent1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b/>
          <w:i/>
          <w:color w:val="4F81BD" w:themeColor="accent1"/>
          <w:w w:val="90"/>
          <w:sz w:val="24"/>
          <w:szCs w:val="24"/>
        </w:rPr>
        <w:t>Studentski</w:t>
      </w:r>
      <w:r w:rsidR="0058185A">
        <w:rPr>
          <w:rFonts w:ascii="Bliss Pro" w:hAnsi="Bliss Pro" w:cstheme="minorHAnsi"/>
          <w:b/>
          <w:i/>
          <w:color w:val="4F81BD" w:themeColor="accent1"/>
          <w:w w:val="90"/>
          <w:sz w:val="24"/>
          <w:szCs w:val="24"/>
        </w:rPr>
        <w:t xml:space="preserve"> </w:t>
      </w:r>
      <w:r w:rsidRPr="00A55793">
        <w:rPr>
          <w:rFonts w:ascii="Bliss Pro" w:hAnsi="Bliss Pro" w:cstheme="minorHAnsi"/>
          <w:b/>
          <w:i/>
          <w:color w:val="4F81BD" w:themeColor="accent1"/>
          <w:w w:val="90"/>
          <w:sz w:val="24"/>
          <w:szCs w:val="24"/>
        </w:rPr>
        <w:t>zbor</w:t>
      </w:r>
      <w:r w:rsidR="00A55793">
        <w:rPr>
          <w:rFonts w:ascii="Bliss Pro" w:hAnsi="Bliss Pro" w:cstheme="minorHAnsi"/>
          <w:w w:val="90"/>
          <w:sz w:val="24"/>
          <w:szCs w:val="24"/>
        </w:rPr>
        <w:t>.</w:t>
      </w:r>
    </w:p>
    <w:p w14:paraId="6325E8BD" w14:textId="77777777" w:rsidR="00AA5965" w:rsidRPr="007110B9" w:rsidRDefault="00AA5965" w:rsidP="00AA5965">
      <w:pPr>
        <w:pStyle w:val="Odlomakpopisa"/>
        <w:tabs>
          <w:tab w:val="left" w:pos="868"/>
        </w:tabs>
        <w:spacing w:before="9"/>
        <w:ind w:firstLine="0"/>
        <w:rPr>
          <w:rFonts w:ascii="Bliss Pro" w:hAnsi="Bliss Pro" w:cstheme="minorHAnsi"/>
          <w:sz w:val="24"/>
          <w:szCs w:val="24"/>
        </w:rPr>
      </w:pPr>
    </w:p>
    <w:p w14:paraId="405E9099" w14:textId="77777777" w:rsidR="008539EA" w:rsidRPr="007110B9" w:rsidRDefault="008539EA">
      <w:pPr>
        <w:pStyle w:val="Tijeloteksta"/>
        <w:rPr>
          <w:rFonts w:ascii="Bliss Pro" w:hAnsi="Bliss Pro" w:cstheme="minorHAnsi"/>
        </w:rPr>
      </w:pPr>
    </w:p>
    <w:p w14:paraId="06DE13AE" w14:textId="77777777" w:rsidR="00E974DF" w:rsidRPr="00801250" w:rsidRDefault="000C5727" w:rsidP="008539EA">
      <w:pPr>
        <w:pStyle w:val="Naslov4"/>
        <w:shd w:val="clear" w:color="auto" w:fill="FFFFFF"/>
        <w:spacing w:before="165" w:after="165"/>
        <w:jc w:val="center"/>
        <w:rPr>
          <w:rFonts w:ascii="Bliss Pro" w:hAnsi="Bliss Pro" w:cstheme="minorHAnsi"/>
          <w:bCs w:val="0"/>
          <w:color w:val="4F81BD" w:themeColor="accent1"/>
          <w:sz w:val="32"/>
          <w:szCs w:val="32"/>
        </w:rPr>
      </w:pPr>
      <w:r>
        <w:rPr>
          <w:rFonts w:ascii="Bliss Pro" w:hAnsi="Bliss Pro" w:cstheme="minorHAnsi"/>
          <w:bCs w:val="0"/>
          <w:color w:val="4F81BD" w:themeColor="accent1"/>
          <w:sz w:val="32"/>
          <w:szCs w:val="32"/>
        </w:rPr>
        <w:t>NAČIN</w:t>
      </w:r>
      <w:r w:rsidR="00955254" w:rsidRPr="00801250">
        <w:rPr>
          <w:rFonts w:ascii="Bliss Pro" w:hAnsi="Bliss Pro" w:cstheme="minorHAnsi"/>
          <w:bCs w:val="0"/>
          <w:color w:val="4F81BD" w:themeColor="accent1"/>
          <w:sz w:val="32"/>
          <w:szCs w:val="32"/>
        </w:rPr>
        <w:t xml:space="preserve"> STUDIRANJA I </w:t>
      </w:r>
      <w:r w:rsidR="00BB3BA9" w:rsidRPr="00801250">
        <w:rPr>
          <w:rFonts w:ascii="Bliss Pro" w:hAnsi="Bliss Pro" w:cstheme="minorHAnsi"/>
          <w:bCs w:val="0"/>
          <w:color w:val="4F81BD" w:themeColor="accent1"/>
          <w:sz w:val="32"/>
          <w:szCs w:val="32"/>
        </w:rPr>
        <w:t>VISINA ŠKOLARINE</w:t>
      </w:r>
    </w:p>
    <w:p w14:paraId="10A5A260" w14:textId="77777777" w:rsidR="00606EA2" w:rsidRPr="007110B9" w:rsidRDefault="00456545" w:rsidP="00BB3BA9">
      <w:pPr>
        <w:pStyle w:val="Odlomakpopisa"/>
        <w:numPr>
          <w:ilvl w:val="0"/>
          <w:numId w:val="3"/>
        </w:numPr>
        <w:tabs>
          <w:tab w:val="left" w:pos="14175"/>
        </w:tabs>
        <w:spacing w:line="247" w:lineRule="auto"/>
        <w:ind w:right="65"/>
        <w:rPr>
          <w:rFonts w:ascii="Bliss Pro" w:hAnsi="Bliss Pro" w:cstheme="minorHAnsi"/>
          <w:spacing w:val="1"/>
          <w:w w:val="90"/>
          <w:sz w:val="24"/>
          <w:szCs w:val="24"/>
        </w:rPr>
      </w:pPr>
      <w:r w:rsidRPr="007110B9">
        <w:rPr>
          <w:rFonts w:ascii="Bliss Pro" w:hAnsi="Bliss Pro" w:cstheme="minorHAnsi"/>
          <w:b/>
          <w:color w:val="4F81BD" w:themeColor="accent1"/>
          <w:w w:val="90"/>
          <w:sz w:val="24"/>
          <w:szCs w:val="24"/>
        </w:rPr>
        <w:t>Redoviti studij uz plaćanje</w:t>
      </w:r>
      <w:r w:rsidR="000A3B25" w:rsidRPr="007110B9">
        <w:rPr>
          <w:rFonts w:ascii="Bliss Pro" w:hAnsi="Bliss Pro" w:cstheme="minorHAnsi"/>
          <w:w w:val="90"/>
          <w:sz w:val="24"/>
          <w:szCs w:val="24"/>
        </w:rPr>
        <w:t xml:space="preserve">: </w:t>
      </w:r>
      <w:r w:rsidR="00BB3BA9" w:rsidRPr="007110B9">
        <w:rPr>
          <w:rFonts w:ascii="Bliss Pro" w:hAnsi="Bliss Pro" w:cstheme="minorHAnsi"/>
          <w:w w:val="90"/>
          <w:sz w:val="24"/>
          <w:szCs w:val="24"/>
        </w:rPr>
        <w:t>visin</w:t>
      </w:r>
      <w:r w:rsidR="00780008">
        <w:rPr>
          <w:rFonts w:ascii="Bliss Pro" w:hAnsi="Bliss Pro" w:cstheme="minorHAnsi"/>
          <w:w w:val="90"/>
          <w:sz w:val="24"/>
          <w:szCs w:val="24"/>
        </w:rPr>
        <w:t>a školarine za jedan semestar iznosi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7110B9">
        <w:rPr>
          <w:rFonts w:ascii="Bliss Pro" w:hAnsi="Bliss Pro" w:cstheme="minorHAnsi"/>
          <w:w w:val="90"/>
          <w:sz w:val="24"/>
          <w:szCs w:val="24"/>
        </w:rPr>
        <w:t>900</w:t>
      </w:r>
      <w:r w:rsidR="005060D3" w:rsidRPr="007110B9">
        <w:rPr>
          <w:rFonts w:ascii="Bliss Pro" w:hAnsi="Bliss Pro" w:cstheme="minorHAnsi"/>
          <w:w w:val="90"/>
          <w:sz w:val="24"/>
          <w:szCs w:val="24"/>
        </w:rPr>
        <w:t>,00</w:t>
      </w:r>
      <w:r w:rsidR="00BB3BA9" w:rsidRPr="007110B9">
        <w:rPr>
          <w:rFonts w:ascii="Bliss Pro" w:hAnsi="Bliss Pro" w:cstheme="minorHAnsi"/>
          <w:w w:val="90"/>
          <w:sz w:val="24"/>
          <w:szCs w:val="24"/>
        </w:rPr>
        <w:t xml:space="preserve"> KM</w:t>
      </w:r>
      <w:r w:rsidRPr="007110B9">
        <w:rPr>
          <w:rFonts w:ascii="Bliss Pro" w:hAnsi="Bliss Pro" w:cstheme="minorHAnsi"/>
          <w:w w:val="90"/>
          <w:sz w:val="24"/>
          <w:szCs w:val="24"/>
        </w:rPr>
        <w:t>, odnosno 1</w:t>
      </w:r>
      <w:r w:rsidR="005060D3" w:rsidRPr="007110B9">
        <w:rPr>
          <w:rFonts w:ascii="Bliss Pro" w:hAnsi="Bliss Pro" w:cstheme="minorHAnsi"/>
          <w:w w:val="90"/>
          <w:sz w:val="24"/>
          <w:szCs w:val="24"/>
        </w:rPr>
        <w:t>.</w:t>
      </w:r>
      <w:r w:rsidRPr="007110B9">
        <w:rPr>
          <w:rFonts w:ascii="Bliss Pro" w:hAnsi="Bliss Pro" w:cstheme="minorHAnsi"/>
          <w:w w:val="90"/>
          <w:sz w:val="24"/>
          <w:szCs w:val="24"/>
        </w:rPr>
        <w:t>800</w:t>
      </w:r>
      <w:r w:rsidR="005060D3" w:rsidRPr="007110B9">
        <w:rPr>
          <w:rFonts w:ascii="Bliss Pro" w:hAnsi="Bliss Pro" w:cstheme="minorHAnsi"/>
          <w:w w:val="90"/>
          <w:sz w:val="24"/>
          <w:szCs w:val="24"/>
        </w:rPr>
        <w:t>,00</w:t>
      </w:r>
      <w:r w:rsidR="00BB3BA9" w:rsidRPr="007110B9">
        <w:rPr>
          <w:rFonts w:ascii="Bliss Pro" w:hAnsi="Bliss Pro" w:cstheme="minorHAnsi"/>
          <w:w w:val="90"/>
          <w:sz w:val="24"/>
          <w:szCs w:val="24"/>
        </w:rPr>
        <w:t xml:space="preserve"> KM za akademsku </w:t>
      </w:r>
      <w:r w:rsidRPr="007110B9">
        <w:rPr>
          <w:rFonts w:ascii="Bliss Pro" w:hAnsi="Bliss Pro" w:cstheme="minorHAnsi"/>
          <w:w w:val="90"/>
          <w:sz w:val="24"/>
          <w:szCs w:val="24"/>
        </w:rPr>
        <w:t>godinu</w:t>
      </w:r>
      <w:r w:rsidR="000A3B25" w:rsidRPr="007110B9">
        <w:rPr>
          <w:rFonts w:ascii="Bliss Pro" w:hAnsi="Bliss Pro" w:cstheme="minorHAnsi"/>
          <w:w w:val="90"/>
          <w:sz w:val="24"/>
          <w:szCs w:val="24"/>
        </w:rPr>
        <w:t>.</w:t>
      </w:r>
    </w:p>
    <w:p w14:paraId="3D52FE23" w14:textId="77777777" w:rsidR="007110B9" w:rsidRPr="007110B9" w:rsidRDefault="00456545" w:rsidP="007110B9">
      <w:pPr>
        <w:pStyle w:val="Odlomakpopisa"/>
        <w:numPr>
          <w:ilvl w:val="0"/>
          <w:numId w:val="3"/>
        </w:numPr>
        <w:spacing w:line="247" w:lineRule="auto"/>
        <w:ind w:right="65"/>
        <w:jc w:val="both"/>
        <w:rPr>
          <w:rFonts w:ascii="Bliss Pro" w:hAnsi="Bliss Pro" w:cstheme="minorHAnsi"/>
          <w:sz w:val="24"/>
          <w:szCs w:val="24"/>
        </w:rPr>
      </w:pPr>
      <w:r w:rsidRPr="007110B9">
        <w:rPr>
          <w:rFonts w:ascii="Bliss Pro" w:hAnsi="Bliss Pro" w:cstheme="minorHAnsi"/>
          <w:b/>
          <w:color w:val="4F81BD" w:themeColor="accent1"/>
          <w:w w:val="90"/>
          <w:sz w:val="24"/>
          <w:szCs w:val="24"/>
        </w:rPr>
        <w:t>Izvanredni</w:t>
      </w:r>
      <w:r w:rsidR="0058185A">
        <w:rPr>
          <w:rFonts w:ascii="Bliss Pro" w:hAnsi="Bliss Pro" w:cstheme="minorHAnsi"/>
          <w:b/>
          <w:color w:val="4F81BD" w:themeColor="accent1"/>
          <w:w w:val="90"/>
          <w:sz w:val="24"/>
          <w:szCs w:val="24"/>
        </w:rPr>
        <w:t xml:space="preserve"> </w:t>
      </w:r>
      <w:r w:rsidRPr="007110B9">
        <w:rPr>
          <w:rFonts w:ascii="Bliss Pro" w:hAnsi="Bliss Pro" w:cstheme="minorHAnsi"/>
          <w:b/>
          <w:color w:val="4F81BD" w:themeColor="accent1"/>
          <w:w w:val="90"/>
          <w:sz w:val="24"/>
          <w:szCs w:val="24"/>
        </w:rPr>
        <w:t>studij</w:t>
      </w:r>
      <w:r w:rsidR="000A3B25" w:rsidRPr="007110B9">
        <w:rPr>
          <w:rFonts w:ascii="Bliss Pro" w:hAnsi="Bliss Pro" w:cstheme="minorHAnsi"/>
          <w:w w:val="90"/>
          <w:sz w:val="24"/>
          <w:szCs w:val="24"/>
        </w:rPr>
        <w:t xml:space="preserve">: </w:t>
      </w:r>
      <w:r w:rsidR="00BB3BA9" w:rsidRPr="007110B9">
        <w:rPr>
          <w:rFonts w:ascii="Bliss Pro" w:hAnsi="Bliss Pro" w:cstheme="minorHAnsi"/>
          <w:w w:val="90"/>
          <w:sz w:val="24"/>
          <w:szCs w:val="24"/>
        </w:rPr>
        <w:t>visin</w:t>
      </w:r>
      <w:r w:rsidR="00780008">
        <w:rPr>
          <w:rFonts w:ascii="Bliss Pro" w:hAnsi="Bliss Pro" w:cstheme="minorHAnsi"/>
          <w:w w:val="90"/>
          <w:sz w:val="24"/>
          <w:szCs w:val="24"/>
        </w:rPr>
        <w:t>a školarine za jedan semestar iznosi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7110B9">
        <w:rPr>
          <w:rFonts w:ascii="Bliss Pro" w:hAnsi="Bliss Pro" w:cstheme="minorHAnsi"/>
          <w:w w:val="90"/>
          <w:sz w:val="24"/>
          <w:szCs w:val="24"/>
        </w:rPr>
        <w:t>900</w:t>
      </w:r>
      <w:r w:rsidR="005060D3" w:rsidRPr="007110B9">
        <w:rPr>
          <w:rFonts w:ascii="Bliss Pro" w:hAnsi="Bliss Pro" w:cstheme="minorHAnsi"/>
          <w:w w:val="90"/>
          <w:sz w:val="24"/>
          <w:szCs w:val="24"/>
        </w:rPr>
        <w:t>,00</w:t>
      </w:r>
      <w:r w:rsidR="00DE69FE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7110B9">
        <w:rPr>
          <w:rFonts w:ascii="Bliss Pro" w:hAnsi="Bliss Pro" w:cstheme="minorHAnsi"/>
          <w:w w:val="90"/>
          <w:sz w:val="24"/>
          <w:szCs w:val="24"/>
        </w:rPr>
        <w:t>KM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7110B9">
        <w:rPr>
          <w:rFonts w:ascii="Bliss Pro" w:hAnsi="Bliss Pro" w:cstheme="minorHAnsi"/>
          <w:w w:val="90"/>
          <w:sz w:val="24"/>
          <w:szCs w:val="24"/>
        </w:rPr>
        <w:t>po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7110B9">
        <w:rPr>
          <w:rFonts w:ascii="Bliss Pro" w:hAnsi="Bliss Pro" w:cstheme="minorHAnsi"/>
          <w:w w:val="90"/>
          <w:sz w:val="24"/>
          <w:szCs w:val="24"/>
        </w:rPr>
        <w:t>semestru,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7110B9">
        <w:rPr>
          <w:rFonts w:ascii="Bliss Pro" w:hAnsi="Bliss Pro" w:cstheme="minorHAnsi"/>
          <w:w w:val="90"/>
          <w:sz w:val="24"/>
          <w:szCs w:val="24"/>
        </w:rPr>
        <w:t>odnosno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7110B9">
        <w:rPr>
          <w:rFonts w:ascii="Bliss Pro" w:hAnsi="Bliss Pro" w:cstheme="minorHAnsi"/>
          <w:w w:val="90"/>
          <w:sz w:val="24"/>
          <w:szCs w:val="24"/>
        </w:rPr>
        <w:t>1</w:t>
      </w:r>
      <w:r w:rsidR="005060D3" w:rsidRPr="007110B9">
        <w:rPr>
          <w:rFonts w:ascii="Bliss Pro" w:hAnsi="Bliss Pro" w:cstheme="minorHAnsi"/>
          <w:w w:val="90"/>
          <w:sz w:val="24"/>
          <w:szCs w:val="24"/>
        </w:rPr>
        <w:t>.</w:t>
      </w:r>
      <w:r w:rsidRPr="007110B9">
        <w:rPr>
          <w:rFonts w:ascii="Bliss Pro" w:hAnsi="Bliss Pro" w:cstheme="minorHAnsi"/>
          <w:w w:val="90"/>
          <w:sz w:val="24"/>
          <w:szCs w:val="24"/>
        </w:rPr>
        <w:t>800</w:t>
      </w:r>
      <w:r w:rsidR="005060D3" w:rsidRPr="007110B9">
        <w:rPr>
          <w:rFonts w:ascii="Bliss Pro" w:hAnsi="Bliss Pro" w:cstheme="minorHAnsi"/>
          <w:w w:val="90"/>
          <w:sz w:val="24"/>
          <w:szCs w:val="24"/>
        </w:rPr>
        <w:t>,00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KM </w:t>
      </w:r>
      <w:r w:rsidRPr="007110B9">
        <w:rPr>
          <w:rFonts w:ascii="Bliss Pro" w:hAnsi="Bliss Pro" w:cstheme="minorHAnsi"/>
          <w:w w:val="90"/>
          <w:sz w:val="24"/>
          <w:szCs w:val="24"/>
        </w:rPr>
        <w:t>za</w:t>
      </w:r>
      <w:r w:rsidR="0058185A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7110B9">
        <w:rPr>
          <w:rFonts w:ascii="Bliss Pro" w:hAnsi="Bliss Pro" w:cstheme="minorHAnsi"/>
          <w:w w:val="90"/>
          <w:sz w:val="24"/>
          <w:szCs w:val="24"/>
        </w:rPr>
        <w:t>ak</w:t>
      </w:r>
      <w:r w:rsidR="00BB3BA9" w:rsidRPr="007110B9">
        <w:rPr>
          <w:rFonts w:ascii="Bliss Pro" w:hAnsi="Bliss Pro" w:cstheme="minorHAnsi"/>
          <w:w w:val="90"/>
          <w:sz w:val="24"/>
          <w:szCs w:val="24"/>
        </w:rPr>
        <w:t>ademsku</w:t>
      </w:r>
      <w:r w:rsidR="00DE69FE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7110B9">
        <w:rPr>
          <w:rFonts w:ascii="Bliss Pro" w:hAnsi="Bliss Pro" w:cstheme="minorHAnsi"/>
          <w:w w:val="90"/>
          <w:sz w:val="24"/>
          <w:szCs w:val="24"/>
        </w:rPr>
        <w:t>godinu</w:t>
      </w:r>
      <w:r w:rsidR="000A3B25" w:rsidRPr="007110B9">
        <w:rPr>
          <w:rFonts w:ascii="Bliss Pro" w:hAnsi="Bliss Pro" w:cstheme="minorHAnsi"/>
          <w:w w:val="90"/>
          <w:sz w:val="24"/>
          <w:szCs w:val="24"/>
        </w:rPr>
        <w:t>.</w:t>
      </w:r>
    </w:p>
    <w:p w14:paraId="33EC6692" w14:textId="77777777" w:rsidR="007110B9" w:rsidRPr="007110B9" w:rsidRDefault="007110B9" w:rsidP="007110B9">
      <w:pPr>
        <w:pStyle w:val="Odlomakpopisa"/>
        <w:numPr>
          <w:ilvl w:val="0"/>
          <w:numId w:val="3"/>
        </w:numPr>
        <w:spacing w:line="247" w:lineRule="auto"/>
        <w:ind w:right="65"/>
        <w:jc w:val="both"/>
        <w:rPr>
          <w:rFonts w:ascii="Bliss Pro" w:hAnsi="Bliss Pro" w:cstheme="minorHAnsi"/>
          <w:sz w:val="24"/>
          <w:szCs w:val="24"/>
        </w:rPr>
      </w:pPr>
      <w:r w:rsidRPr="007110B9">
        <w:rPr>
          <w:rStyle w:val="Naglaeno"/>
          <w:rFonts w:ascii="Bliss Pro" w:eastAsiaTheme="majorEastAsia" w:hAnsi="Bliss Pro" w:cstheme="minorHAnsi"/>
          <w:color w:val="4F81BD" w:themeColor="accent1"/>
          <w:sz w:val="24"/>
          <w:szCs w:val="24"/>
        </w:rPr>
        <w:t>Studij na daljinu</w:t>
      </w:r>
      <w:r w:rsidRPr="007110B9">
        <w:rPr>
          <w:rStyle w:val="Naglaeno"/>
          <w:rFonts w:ascii="Bliss Pro" w:eastAsiaTheme="majorEastAsia" w:hAnsi="Bliss Pro" w:cstheme="minorHAnsi"/>
          <w:sz w:val="24"/>
          <w:szCs w:val="24"/>
        </w:rPr>
        <w:t xml:space="preserve">: </w:t>
      </w:r>
      <w:r w:rsidRPr="007110B9">
        <w:rPr>
          <w:rStyle w:val="Naglaeno"/>
          <w:rFonts w:ascii="Bliss Pro" w:eastAsiaTheme="majorEastAsia" w:hAnsi="Bliss Pro" w:cstheme="minorHAnsi"/>
          <w:b w:val="0"/>
          <w:sz w:val="24"/>
          <w:szCs w:val="24"/>
        </w:rPr>
        <w:t>visina školarine za jedan semestar iznosi 1.000,00 KM, odnosno 2.000,00 KM za akademsku godinu.</w:t>
      </w:r>
    </w:p>
    <w:p w14:paraId="0F27D16C" w14:textId="77777777" w:rsidR="00955254" w:rsidRPr="007110B9" w:rsidRDefault="00955254" w:rsidP="00955254">
      <w:pPr>
        <w:jc w:val="center"/>
        <w:rPr>
          <w:rFonts w:ascii="Bliss Pro" w:hAnsi="Bliss Pro" w:cstheme="minorHAnsi"/>
          <w:color w:val="4F81BD" w:themeColor="accent1"/>
          <w:sz w:val="24"/>
          <w:szCs w:val="24"/>
        </w:rPr>
      </w:pPr>
    </w:p>
    <w:p w14:paraId="0599E2AC" w14:textId="77777777" w:rsidR="00955254" w:rsidRPr="007110B9" w:rsidRDefault="00955254" w:rsidP="00955254">
      <w:pPr>
        <w:jc w:val="center"/>
        <w:rPr>
          <w:rFonts w:ascii="Bliss Pro" w:hAnsi="Bliss Pro" w:cstheme="minorHAnsi"/>
          <w:b/>
          <w:color w:val="4F81BD" w:themeColor="accent1"/>
          <w:sz w:val="24"/>
          <w:szCs w:val="24"/>
        </w:rPr>
      </w:pPr>
    </w:p>
    <w:p w14:paraId="7B998A11" w14:textId="77777777" w:rsidR="00BA48CC" w:rsidRPr="007110B9" w:rsidRDefault="00BA48CC" w:rsidP="00955254">
      <w:pPr>
        <w:jc w:val="center"/>
        <w:rPr>
          <w:rFonts w:ascii="Bliss Pro" w:hAnsi="Bliss Pro" w:cstheme="minorHAnsi"/>
          <w:b/>
          <w:color w:val="4F81BD" w:themeColor="accent1"/>
          <w:sz w:val="24"/>
          <w:szCs w:val="24"/>
        </w:rPr>
      </w:pPr>
    </w:p>
    <w:p w14:paraId="4C52A71C" w14:textId="77777777" w:rsidR="00BA48CC" w:rsidRPr="007110B9" w:rsidRDefault="00BA48CC" w:rsidP="00955254">
      <w:pPr>
        <w:jc w:val="center"/>
        <w:rPr>
          <w:rFonts w:ascii="Bliss Pro" w:hAnsi="Bliss Pro" w:cstheme="minorHAnsi"/>
          <w:b/>
          <w:color w:val="4F81BD" w:themeColor="accent1"/>
          <w:sz w:val="24"/>
          <w:szCs w:val="24"/>
        </w:rPr>
      </w:pPr>
    </w:p>
    <w:p w14:paraId="19E1BD9B" w14:textId="77777777" w:rsidR="00BA48CC" w:rsidRDefault="00BE2E0C" w:rsidP="00276C30">
      <w:pPr>
        <w:rPr>
          <w:rFonts w:ascii="Bliss Pro" w:hAnsi="Bliss Pro" w:cstheme="minorHAnsi"/>
          <w:w w:val="90"/>
        </w:rPr>
      </w:pPr>
      <w:r>
        <w:rPr>
          <w:rFonts w:ascii="Bliss Pro" w:hAnsi="Bliss Pro" w:cstheme="minorHAnsi"/>
          <w:w w:val="90"/>
        </w:rPr>
        <w:t>Informacije</w:t>
      </w:r>
      <w:r w:rsidR="00DE69FE">
        <w:rPr>
          <w:rFonts w:ascii="Bliss Pro" w:hAnsi="Bliss Pro" w:cstheme="minorHAnsi"/>
          <w:w w:val="90"/>
        </w:rPr>
        <w:t xml:space="preserve"> </w:t>
      </w:r>
      <w:r>
        <w:rPr>
          <w:rFonts w:ascii="Bliss Pro" w:hAnsi="Bliss Pro" w:cstheme="minorHAnsi"/>
          <w:w w:val="90"/>
        </w:rPr>
        <w:t>o</w:t>
      </w:r>
      <w:r w:rsidR="00DE69FE">
        <w:rPr>
          <w:rFonts w:ascii="Bliss Pro" w:hAnsi="Bliss Pro" w:cstheme="minorHAnsi"/>
          <w:w w:val="90"/>
        </w:rPr>
        <w:t xml:space="preserve"> </w:t>
      </w:r>
      <w:r>
        <w:rPr>
          <w:rFonts w:ascii="Bliss Pro" w:hAnsi="Bliss Pro" w:cstheme="minorHAnsi"/>
          <w:w w:val="90"/>
        </w:rPr>
        <w:t>upisu</w:t>
      </w:r>
      <w:r w:rsidR="00DE69FE">
        <w:rPr>
          <w:rFonts w:ascii="Bliss Pro" w:hAnsi="Bliss Pro" w:cstheme="minorHAnsi"/>
          <w:w w:val="90"/>
        </w:rPr>
        <w:t xml:space="preserve"> </w:t>
      </w:r>
      <w:r>
        <w:rPr>
          <w:rFonts w:ascii="Bliss Pro" w:hAnsi="Bliss Pro" w:cstheme="minorHAnsi"/>
          <w:w w:val="90"/>
        </w:rPr>
        <w:t>mogu</w:t>
      </w:r>
      <w:r w:rsidR="00DE69FE">
        <w:rPr>
          <w:rFonts w:ascii="Bliss Pro" w:hAnsi="Bliss Pro" w:cstheme="minorHAnsi"/>
          <w:w w:val="90"/>
        </w:rPr>
        <w:t xml:space="preserve"> </w:t>
      </w:r>
      <w:r>
        <w:rPr>
          <w:rFonts w:ascii="Bliss Pro" w:hAnsi="Bliss Pro" w:cstheme="minorHAnsi"/>
          <w:w w:val="90"/>
        </w:rPr>
        <w:t>se</w:t>
      </w:r>
      <w:r w:rsidR="00DE69FE">
        <w:rPr>
          <w:rFonts w:ascii="Bliss Pro" w:hAnsi="Bliss Pro" w:cstheme="minorHAnsi"/>
          <w:w w:val="90"/>
        </w:rPr>
        <w:t xml:space="preserve"> </w:t>
      </w:r>
      <w:r>
        <w:rPr>
          <w:rFonts w:ascii="Bliss Pro" w:hAnsi="Bliss Pro" w:cstheme="minorHAnsi"/>
          <w:w w:val="90"/>
        </w:rPr>
        <w:t>dobiti</w:t>
      </w:r>
      <w:r>
        <w:rPr>
          <w:rFonts w:ascii="Bliss Pro" w:hAnsi="Bliss Pro" w:cstheme="minorHAnsi"/>
          <w:spacing w:val="2"/>
          <w:w w:val="90"/>
        </w:rPr>
        <w:t xml:space="preserve"> i </w:t>
      </w:r>
      <w:r>
        <w:rPr>
          <w:rFonts w:ascii="Bliss Pro" w:hAnsi="Bliss Pro" w:cstheme="minorHAnsi"/>
          <w:w w:val="90"/>
        </w:rPr>
        <w:t>na telefon</w:t>
      </w:r>
      <w:r w:rsidR="00DE69FE">
        <w:rPr>
          <w:rFonts w:ascii="Bliss Pro" w:hAnsi="Bliss Pro" w:cstheme="minorHAnsi"/>
          <w:w w:val="90"/>
        </w:rPr>
        <w:t xml:space="preserve"> </w:t>
      </w:r>
      <w:r>
        <w:rPr>
          <w:rFonts w:ascii="Bliss Pro" w:hAnsi="Bliss Pro" w:cstheme="minorHAnsi"/>
          <w:color w:val="4F81BD" w:themeColor="accent1"/>
          <w:w w:val="90"/>
        </w:rPr>
        <w:t>031/717–196</w:t>
      </w:r>
      <w:r>
        <w:rPr>
          <w:rFonts w:ascii="Bliss Pro" w:hAnsi="Bliss Pro" w:cstheme="minorHAnsi"/>
          <w:w w:val="90"/>
        </w:rPr>
        <w:t xml:space="preserve">  ili</w:t>
      </w:r>
      <w:r w:rsidR="00DE69FE">
        <w:rPr>
          <w:rFonts w:ascii="Bliss Pro" w:hAnsi="Bliss Pro" w:cstheme="minorHAnsi"/>
          <w:w w:val="90"/>
        </w:rPr>
        <w:t xml:space="preserve"> </w:t>
      </w:r>
      <w:r>
        <w:rPr>
          <w:rFonts w:ascii="Bliss Pro" w:hAnsi="Bliss Pro" w:cstheme="minorHAnsi"/>
          <w:w w:val="90"/>
        </w:rPr>
        <w:t>na e-adrese:</w:t>
      </w:r>
      <w:r w:rsidR="00DE69FE">
        <w:rPr>
          <w:rFonts w:ascii="Bliss Pro" w:hAnsi="Bliss Pro" w:cstheme="minorHAnsi"/>
          <w:w w:val="90"/>
        </w:rPr>
        <w:t xml:space="preserve"> </w:t>
      </w:r>
      <w:hyperlink r:id="rId12" w:history="1">
        <w:r w:rsidRPr="005B24FD">
          <w:rPr>
            <w:rStyle w:val="Hiperveza"/>
            <w:rFonts w:ascii="Bliss Pro" w:hAnsi="Bliss Pro" w:cstheme="minorHAnsi"/>
            <w:w w:val="90"/>
          </w:rPr>
          <w:t>studentska.referada@ff.sum.ba</w:t>
        </w:r>
      </w:hyperlink>
      <w:r>
        <w:rPr>
          <w:rFonts w:ascii="Bliss Pro" w:hAnsi="Bliss Pro" w:cstheme="minorHAnsi"/>
          <w:w w:val="90"/>
        </w:rPr>
        <w:t xml:space="preserve"> ili </w:t>
      </w:r>
      <w:hyperlink r:id="rId13" w:history="1">
        <w:r w:rsidRPr="005B24FD">
          <w:rPr>
            <w:rStyle w:val="Hiperveza"/>
            <w:rFonts w:ascii="Bliss Pro" w:hAnsi="Bliss Pro" w:cstheme="minorHAnsi"/>
            <w:w w:val="90"/>
          </w:rPr>
          <w:t>jelica.masic@ff.sum.ba</w:t>
        </w:r>
      </w:hyperlink>
    </w:p>
    <w:p w14:paraId="0433B463" w14:textId="77777777" w:rsidR="00BE2E0C" w:rsidRPr="007110B9" w:rsidRDefault="00BE2E0C" w:rsidP="00276C30">
      <w:pPr>
        <w:rPr>
          <w:rFonts w:ascii="Bliss Pro" w:hAnsi="Bliss Pro" w:cstheme="minorHAnsi"/>
          <w:b/>
          <w:color w:val="4F81BD" w:themeColor="accent1"/>
          <w:sz w:val="24"/>
          <w:szCs w:val="24"/>
        </w:rPr>
      </w:pPr>
    </w:p>
    <w:p w14:paraId="4E9BDB9B" w14:textId="77777777" w:rsidR="001B020E" w:rsidRPr="007110B9" w:rsidRDefault="001B020E" w:rsidP="00C50F62">
      <w:pPr>
        <w:jc w:val="center"/>
        <w:rPr>
          <w:rFonts w:ascii="Bliss Pro" w:hAnsi="Bliss Pro" w:cstheme="minorHAnsi"/>
          <w:b/>
          <w:color w:val="4F81BD" w:themeColor="accent1"/>
          <w:sz w:val="24"/>
          <w:szCs w:val="24"/>
        </w:rPr>
      </w:pPr>
    </w:p>
    <w:p w14:paraId="4C44B880" w14:textId="77777777" w:rsidR="00C50F62" w:rsidRPr="007110B9" w:rsidRDefault="00C50F62" w:rsidP="00C50F62">
      <w:pPr>
        <w:jc w:val="center"/>
        <w:rPr>
          <w:rFonts w:ascii="Bliss Pro" w:hAnsi="Bliss Pro" w:cstheme="minorHAnsi"/>
          <w:b/>
          <w:color w:val="4F81BD" w:themeColor="accent1"/>
          <w:sz w:val="24"/>
          <w:szCs w:val="24"/>
        </w:rPr>
      </w:pPr>
    </w:p>
    <w:p w14:paraId="0366F59F" w14:textId="77777777" w:rsidR="00E974DF" w:rsidRPr="007110B9" w:rsidRDefault="00E974DF" w:rsidP="007110B9">
      <w:pPr>
        <w:spacing w:line="272" w:lineRule="exact"/>
        <w:rPr>
          <w:rFonts w:ascii="Bliss Pro" w:hAnsi="Bliss Pro" w:cstheme="minorHAnsi"/>
          <w:sz w:val="24"/>
          <w:szCs w:val="24"/>
        </w:rPr>
        <w:sectPr w:rsidR="00E974DF" w:rsidRPr="007110B9">
          <w:pgSz w:w="16840" w:h="11910" w:orient="landscape"/>
          <w:pgMar w:top="1100" w:right="1300" w:bottom="280" w:left="1300" w:header="720" w:footer="720" w:gutter="0"/>
          <w:cols w:space="720"/>
        </w:sectPr>
      </w:pPr>
    </w:p>
    <w:p w14:paraId="1FE9968D" w14:textId="77777777" w:rsidR="00724CE0" w:rsidRPr="00852C9E" w:rsidRDefault="00724CE0" w:rsidP="00724CE0">
      <w:pPr>
        <w:pStyle w:val="Heading11"/>
        <w:spacing w:before="149"/>
        <w:ind w:left="0"/>
        <w:rPr>
          <w:rFonts w:asciiTheme="minorHAnsi" w:hAnsiTheme="minorHAnsi" w:cstheme="minorHAnsi"/>
          <w:color w:val="4F81BD" w:themeColor="accent1"/>
          <w:w w:val="90"/>
          <w:sz w:val="28"/>
          <w:szCs w:val="28"/>
        </w:rPr>
      </w:pPr>
      <w:r w:rsidRPr="00852C9E">
        <w:rPr>
          <w:rFonts w:asciiTheme="minorHAnsi" w:hAnsiTheme="minorHAnsi" w:cstheme="minorHAnsi"/>
          <w:color w:val="4F81BD" w:themeColor="accent1"/>
          <w:w w:val="90"/>
          <w:sz w:val="28"/>
          <w:szCs w:val="28"/>
        </w:rPr>
        <w:lastRenderedPageBreak/>
        <w:t>UPISNE</w:t>
      </w:r>
      <w:r w:rsidR="0058185A">
        <w:rPr>
          <w:rFonts w:asciiTheme="minorHAnsi" w:hAnsiTheme="minorHAnsi" w:cstheme="minorHAnsi"/>
          <w:color w:val="4F81BD" w:themeColor="accent1"/>
          <w:w w:val="90"/>
          <w:sz w:val="28"/>
          <w:szCs w:val="28"/>
        </w:rPr>
        <w:t xml:space="preserve"> </w:t>
      </w:r>
      <w:r w:rsidRPr="00852C9E">
        <w:rPr>
          <w:rFonts w:asciiTheme="minorHAnsi" w:hAnsiTheme="minorHAnsi" w:cstheme="minorHAnsi"/>
          <w:color w:val="4F81BD" w:themeColor="accent1"/>
          <w:w w:val="90"/>
          <w:sz w:val="28"/>
          <w:szCs w:val="28"/>
        </w:rPr>
        <w:t>KVOTE</w:t>
      </w:r>
      <w:r w:rsidR="0058185A">
        <w:rPr>
          <w:rFonts w:asciiTheme="minorHAnsi" w:hAnsiTheme="minorHAnsi" w:cstheme="minorHAnsi"/>
          <w:color w:val="4F81BD" w:themeColor="accent1"/>
          <w:w w:val="90"/>
          <w:sz w:val="28"/>
          <w:szCs w:val="28"/>
        </w:rPr>
        <w:t xml:space="preserve"> </w:t>
      </w:r>
      <w:r w:rsidRPr="00852C9E">
        <w:rPr>
          <w:rFonts w:asciiTheme="minorHAnsi" w:hAnsiTheme="minorHAnsi" w:cstheme="minorHAnsi"/>
          <w:color w:val="4F81BD" w:themeColor="accent1"/>
          <w:w w:val="90"/>
          <w:sz w:val="28"/>
          <w:szCs w:val="28"/>
        </w:rPr>
        <w:t>ZA AKADEMSKU</w:t>
      </w:r>
      <w:r>
        <w:rPr>
          <w:rFonts w:asciiTheme="minorHAnsi" w:hAnsiTheme="minorHAnsi" w:cstheme="minorHAnsi"/>
          <w:color w:val="4F81BD" w:themeColor="accent1"/>
          <w:w w:val="90"/>
          <w:sz w:val="28"/>
          <w:szCs w:val="28"/>
        </w:rPr>
        <w:t xml:space="preserve"> 2025./2026</w:t>
      </w:r>
      <w:r w:rsidRPr="00852C9E">
        <w:rPr>
          <w:rFonts w:asciiTheme="minorHAnsi" w:hAnsiTheme="minorHAnsi" w:cstheme="minorHAnsi"/>
          <w:color w:val="4F81BD" w:themeColor="accent1"/>
          <w:w w:val="90"/>
          <w:sz w:val="28"/>
          <w:szCs w:val="28"/>
        </w:rPr>
        <w:t>.</w:t>
      </w:r>
      <w:r w:rsidR="0058185A">
        <w:rPr>
          <w:rFonts w:asciiTheme="minorHAnsi" w:hAnsiTheme="minorHAnsi" w:cstheme="minorHAnsi"/>
          <w:color w:val="4F81BD" w:themeColor="accent1"/>
          <w:w w:val="90"/>
          <w:sz w:val="28"/>
          <w:szCs w:val="28"/>
        </w:rPr>
        <w:t xml:space="preserve"> </w:t>
      </w:r>
      <w:r w:rsidRPr="00852C9E">
        <w:rPr>
          <w:rFonts w:asciiTheme="minorHAnsi" w:hAnsiTheme="minorHAnsi" w:cstheme="minorHAnsi"/>
          <w:color w:val="4F81BD" w:themeColor="accent1"/>
          <w:w w:val="90"/>
          <w:sz w:val="28"/>
          <w:szCs w:val="28"/>
        </w:rPr>
        <w:t>GODINU</w:t>
      </w:r>
    </w:p>
    <w:p w14:paraId="5F416521" w14:textId="77777777" w:rsidR="00724CE0" w:rsidRPr="00742490" w:rsidRDefault="00724CE0" w:rsidP="00724CE0">
      <w:pPr>
        <w:pStyle w:val="Heading11"/>
        <w:spacing w:before="149"/>
        <w:ind w:left="750"/>
        <w:rPr>
          <w:rFonts w:ascii="Bliss Pro" w:hAnsi="Bliss Pro"/>
          <w:w w:val="90"/>
        </w:rPr>
      </w:pPr>
    </w:p>
    <w:p w14:paraId="6AD18EE2" w14:textId="77777777" w:rsidR="00724CE0" w:rsidRDefault="00724CE0" w:rsidP="00724CE0">
      <w:pPr>
        <w:rPr>
          <w:rFonts w:ascii="Bliss Pro" w:hAnsi="Bliss Pro"/>
          <w:sz w:val="24"/>
          <w:szCs w:val="24"/>
        </w:rPr>
      </w:pP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1287"/>
        <w:gridCol w:w="950"/>
        <w:gridCol w:w="3563"/>
        <w:gridCol w:w="917"/>
        <w:gridCol w:w="917"/>
        <w:gridCol w:w="920"/>
        <w:gridCol w:w="917"/>
        <w:gridCol w:w="917"/>
        <w:gridCol w:w="915"/>
        <w:gridCol w:w="691"/>
        <w:gridCol w:w="688"/>
        <w:gridCol w:w="920"/>
        <w:gridCol w:w="915"/>
      </w:tblGrid>
      <w:tr w:rsidR="00724CE0" w:rsidRPr="00C61791" w14:paraId="038AB343" w14:textId="77777777" w:rsidTr="0058185A">
        <w:trPr>
          <w:trHeight w:val="1980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04636386" w14:textId="77777777" w:rsidR="00724CE0" w:rsidRPr="00C61791" w:rsidRDefault="00724CE0" w:rsidP="00324FF7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Ustrojbena jedinica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73EDC30D" w14:textId="77777777" w:rsidR="00724CE0" w:rsidRPr="00C61791" w:rsidRDefault="00724CE0" w:rsidP="00324FF7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60AC7B" w14:textId="77777777" w:rsidR="00724CE0" w:rsidRPr="00C61791" w:rsidRDefault="00724CE0" w:rsidP="00324FF7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Studijski program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2EC5ADBF" w14:textId="77777777" w:rsidR="00724CE0" w:rsidRPr="00C61791" w:rsidRDefault="00724CE0" w:rsidP="00324FF7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Redoviti studenti uz potporu ministarstva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70A741AA" w14:textId="77777777" w:rsidR="00724CE0" w:rsidRPr="00C61791" w:rsidRDefault="00724CE0" w:rsidP="00324FF7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Redoviti strani studenti uz potporu ministarstva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5B8F0952" w14:textId="77777777" w:rsidR="00724CE0" w:rsidRPr="00C61791" w:rsidRDefault="00724CE0" w:rsidP="00324FF7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Redoviti studenti uz plaćanje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196584A7" w14:textId="77777777" w:rsidR="00724CE0" w:rsidRPr="00C61791" w:rsidRDefault="00724CE0" w:rsidP="00324FF7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Redoviti strani studenti uz plaćanje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669EC9CA" w14:textId="77777777" w:rsidR="00724CE0" w:rsidRPr="00C61791" w:rsidRDefault="00724CE0" w:rsidP="00324FF7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Izvanredni  studenti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74B04364" w14:textId="77777777" w:rsidR="00724CE0" w:rsidRPr="00C61791" w:rsidRDefault="00724CE0" w:rsidP="00324FF7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Izvanredni strani studenti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29163A95" w14:textId="77777777" w:rsidR="00724CE0" w:rsidRPr="00C61791" w:rsidRDefault="00724CE0" w:rsidP="00324FF7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Studenti na daljinu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54D2254B" w14:textId="77777777" w:rsidR="00724CE0" w:rsidRPr="00C61791" w:rsidRDefault="00724CE0" w:rsidP="00324FF7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Strani studenti na daljinu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1CED8CCF" w14:textId="77777777" w:rsidR="00724CE0" w:rsidRPr="00C61791" w:rsidRDefault="00724CE0" w:rsidP="00324FF7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Ukupno strani studenti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603F9D84" w14:textId="77777777" w:rsidR="00724CE0" w:rsidRPr="00C61791" w:rsidRDefault="00724CE0" w:rsidP="00324FF7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Ukupno svi studenti</w:t>
            </w:r>
          </w:p>
        </w:tc>
      </w:tr>
      <w:tr w:rsidR="00724CE0" w:rsidRPr="00C61791" w14:paraId="70D16DE8" w14:textId="77777777" w:rsidTr="0058185A">
        <w:trPr>
          <w:trHeight w:val="240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0BD0CD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FF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F5642E9" w14:textId="77777777" w:rsidR="00724CE0" w:rsidRPr="00724CE0" w:rsidRDefault="00724CE0" w:rsidP="0058185A">
            <w:pPr>
              <w:pStyle w:val="Odlomakpopisa"/>
              <w:numPr>
                <w:ilvl w:val="0"/>
                <w:numId w:val="10"/>
              </w:numPr>
              <w:rPr>
                <w:rFonts w:eastAsia="Times New Roman"/>
                <w:sz w:val="16"/>
                <w:szCs w:val="16"/>
                <w:lang w:eastAsia="hr-HR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5190A0" w14:textId="77777777" w:rsidR="00724CE0" w:rsidRPr="00C61791" w:rsidRDefault="00724CE0" w:rsidP="00324FF7">
            <w:pPr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Novinarstvo - na daljinu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63BDF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3834B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60D7AD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3EC2F7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CA63A1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5D18E3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90B0FA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E251F7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F6730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D6A34F" w14:textId="77777777" w:rsidR="00724CE0" w:rsidRDefault="00724CE0" w:rsidP="00324FF7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15</w:t>
            </w:r>
          </w:p>
          <w:p w14:paraId="3D43E5BE" w14:textId="77777777" w:rsidR="0058185A" w:rsidRPr="00C61791" w:rsidRDefault="0058185A" w:rsidP="00324FF7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724CE0" w:rsidRPr="00C61791" w14:paraId="2BAB7AA4" w14:textId="77777777" w:rsidTr="0058185A">
        <w:trPr>
          <w:trHeight w:val="240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724CDA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 </w:t>
            </w:r>
            <w:r>
              <w:rPr>
                <w:rFonts w:eastAsia="Times New Roman"/>
                <w:sz w:val="16"/>
                <w:szCs w:val="16"/>
                <w:lang w:eastAsia="hr-HR"/>
              </w:rPr>
              <w:t>FF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4FB0C82" w14:textId="77777777" w:rsidR="00724CE0" w:rsidRPr="00724CE0" w:rsidRDefault="0058185A" w:rsidP="0058185A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sz w:val="16"/>
                <w:szCs w:val="16"/>
                <w:lang w:eastAsia="hr-HR"/>
              </w:rPr>
              <w:t xml:space="preserve">   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1B8B60" w14:textId="77777777" w:rsidR="00724CE0" w:rsidRPr="00C61791" w:rsidRDefault="00724CE0" w:rsidP="00324FF7">
            <w:pPr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Odnosi s javnošću - na daljinu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BECBE7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A1114C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2142D1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0D0ADD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66B04D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866903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779FA3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33FA52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6E7EB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CBEAD4" w14:textId="77777777" w:rsidR="00724CE0" w:rsidRDefault="00724CE0" w:rsidP="00324FF7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15</w:t>
            </w:r>
          </w:p>
          <w:p w14:paraId="23FC934B" w14:textId="77777777" w:rsidR="0058185A" w:rsidRPr="00C61791" w:rsidRDefault="0058185A" w:rsidP="00324FF7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724CE0" w:rsidRPr="00C61791" w14:paraId="1C51819B" w14:textId="77777777" w:rsidTr="0058185A">
        <w:trPr>
          <w:trHeight w:val="70"/>
        </w:trPr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CA99C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FF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3C32D" w14:textId="77777777" w:rsidR="00724CE0" w:rsidRPr="00724CE0" w:rsidRDefault="0058185A" w:rsidP="0003031E">
            <w:pPr>
              <w:pStyle w:val="Odlomakpopisa"/>
              <w:ind w:left="720" w:firstLine="0"/>
              <w:rPr>
                <w:rFonts w:eastAsia="Times New Roman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sz w:val="16"/>
                <w:szCs w:val="16"/>
                <w:lang w:eastAsia="hr-HR"/>
              </w:rPr>
              <w:t xml:space="preserve">   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378C8" w14:textId="77777777" w:rsidR="00724CE0" w:rsidRPr="00C61791" w:rsidRDefault="00724CE0" w:rsidP="00724CE0">
            <w:pPr>
              <w:rPr>
                <w:rFonts w:eastAsia="Times New Roman"/>
                <w:sz w:val="16"/>
                <w:szCs w:val="16"/>
                <w:lang w:eastAsia="hr-HR"/>
              </w:rPr>
            </w:pPr>
            <w:r>
              <w:rPr>
                <w:rFonts w:eastAsia="Times New Roman"/>
                <w:sz w:val="16"/>
                <w:szCs w:val="16"/>
                <w:lang w:eastAsia="hr-HR"/>
              </w:rPr>
              <w:t>Socijalni rad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D45A1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51B6F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A6B89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C2422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3237C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5450D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71156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0F5C5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6534" w14:textId="77777777" w:rsidR="00724CE0" w:rsidRPr="00C61791" w:rsidRDefault="00724CE0" w:rsidP="00324FF7">
            <w:pPr>
              <w:jc w:val="center"/>
              <w:rPr>
                <w:rFonts w:eastAsia="Times New Roman"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43F2E" w14:textId="77777777" w:rsidR="00724CE0" w:rsidRDefault="00724CE0" w:rsidP="00324FF7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  <w:r w:rsidRPr="00C61791"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  <w:t>10</w:t>
            </w:r>
          </w:p>
          <w:p w14:paraId="74487F88" w14:textId="77777777" w:rsidR="0058185A" w:rsidRPr="00C61791" w:rsidRDefault="0058185A" w:rsidP="00324FF7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</w:tbl>
    <w:p w14:paraId="7DE5CF94" w14:textId="77777777" w:rsidR="00724CE0" w:rsidRPr="00742490" w:rsidRDefault="00724CE0" w:rsidP="00724CE0">
      <w:pPr>
        <w:rPr>
          <w:rFonts w:ascii="Bliss Pro" w:hAnsi="Bliss Pro"/>
          <w:sz w:val="24"/>
          <w:szCs w:val="24"/>
        </w:rPr>
        <w:sectPr w:rsidR="00724CE0" w:rsidRPr="00742490">
          <w:pgSz w:w="16860" w:h="11900" w:orient="landscape"/>
          <w:pgMar w:top="2560" w:right="1300" w:bottom="940" w:left="1100" w:header="1070" w:footer="750" w:gutter="0"/>
          <w:cols w:space="720"/>
        </w:sectPr>
      </w:pPr>
    </w:p>
    <w:p w14:paraId="35A213ED" w14:textId="16942E02" w:rsidR="0003031E" w:rsidRPr="0003031E" w:rsidRDefault="0003031E" w:rsidP="0003031E">
      <w:pPr>
        <w:tabs>
          <w:tab w:val="left" w:pos="1044"/>
        </w:tabs>
      </w:pPr>
    </w:p>
    <w:sectPr w:rsidR="0003031E" w:rsidRPr="0003031E" w:rsidSect="00E974DF">
      <w:pgSz w:w="16840" w:h="11910" w:orient="landscape"/>
      <w:pgMar w:top="1100" w:right="1300" w:bottom="280" w:left="13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52419" w14:textId="77777777" w:rsidR="005D12DE" w:rsidRDefault="005D12DE" w:rsidP="008F7061">
      <w:r>
        <w:separator/>
      </w:r>
    </w:p>
  </w:endnote>
  <w:endnote w:type="continuationSeparator" w:id="0">
    <w:p w14:paraId="574AC66B" w14:textId="77777777" w:rsidR="005D12DE" w:rsidRDefault="005D12DE" w:rsidP="008F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liss Pro">
    <w:altName w:val="Franklin Gothic Medium Cond"/>
    <w:panose1 w:val="02000506050000020004"/>
    <w:charset w:val="EE"/>
    <w:family w:val="auto"/>
    <w:pitch w:val="variable"/>
    <w:sig w:usb0="A00002EF" w:usb1="4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5FACC" w14:textId="77777777" w:rsidR="00634369" w:rsidRDefault="00634369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EABB7" w14:textId="77777777" w:rsidR="005D12DE" w:rsidRDefault="005D12DE" w:rsidP="008F7061">
      <w:r>
        <w:separator/>
      </w:r>
    </w:p>
  </w:footnote>
  <w:footnote w:type="continuationSeparator" w:id="0">
    <w:p w14:paraId="2D58B69F" w14:textId="77777777" w:rsidR="005D12DE" w:rsidRDefault="005D12DE" w:rsidP="008F7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8D56C" w14:textId="77777777" w:rsidR="00634369" w:rsidRDefault="00634369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7AB3"/>
    <w:multiLevelType w:val="hybridMultilevel"/>
    <w:tmpl w:val="DC7E5C22"/>
    <w:lvl w:ilvl="0" w:tplc="DA52215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160EAD"/>
    <w:multiLevelType w:val="multilevel"/>
    <w:tmpl w:val="F4DC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F81BD" w:themeColor="accent1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9567F"/>
    <w:multiLevelType w:val="hybridMultilevel"/>
    <w:tmpl w:val="2CE6FDFE"/>
    <w:lvl w:ilvl="0" w:tplc="40ECFC56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 w:hint="default"/>
        <w:spacing w:val="0"/>
        <w:w w:val="71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30E1E"/>
    <w:multiLevelType w:val="hybridMultilevel"/>
    <w:tmpl w:val="9BB4EE52"/>
    <w:lvl w:ilvl="0" w:tplc="40ECFC56">
      <w:start w:val="1"/>
      <w:numFmt w:val="decimal"/>
      <w:lvlText w:val="%1."/>
      <w:lvlJc w:val="left"/>
      <w:pPr>
        <w:ind w:left="530" w:hanging="215"/>
      </w:pPr>
      <w:rPr>
        <w:rFonts w:ascii="Trebuchet MS" w:eastAsia="Trebuchet MS" w:hAnsi="Trebuchet MS" w:cs="Trebuchet MS" w:hint="default"/>
        <w:spacing w:val="0"/>
        <w:w w:val="71"/>
        <w:sz w:val="24"/>
        <w:szCs w:val="24"/>
        <w:lang w:val="hr-HR" w:eastAsia="en-US" w:bidi="ar-SA"/>
      </w:rPr>
    </w:lvl>
    <w:lvl w:ilvl="1" w:tplc="0E507E3C">
      <w:start w:val="1"/>
      <w:numFmt w:val="decimal"/>
      <w:lvlText w:val="%2."/>
      <w:lvlJc w:val="left"/>
      <w:pPr>
        <w:ind w:left="1038" w:hanging="363"/>
      </w:pPr>
      <w:rPr>
        <w:rFonts w:ascii="Trebuchet MS" w:eastAsia="Trebuchet MS" w:hAnsi="Trebuchet MS" w:cs="Trebuchet MS" w:hint="default"/>
        <w:spacing w:val="-1"/>
        <w:w w:val="71"/>
        <w:sz w:val="24"/>
        <w:szCs w:val="24"/>
        <w:lang w:val="hr-HR" w:eastAsia="en-US" w:bidi="ar-SA"/>
      </w:rPr>
    </w:lvl>
    <w:lvl w:ilvl="2" w:tplc="25BE41E8">
      <w:numFmt w:val="bullet"/>
      <w:lvlText w:val="•"/>
      <w:lvlJc w:val="left"/>
      <w:pPr>
        <w:ind w:left="2530" w:hanging="363"/>
      </w:pPr>
      <w:rPr>
        <w:rFonts w:hint="default"/>
        <w:lang w:val="hr-HR" w:eastAsia="en-US" w:bidi="ar-SA"/>
      </w:rPr>
    </w:lvl>
    <w:lvl w:ilvl="3" w:tplc="CC7A0ACA">
      <w:numFmt w:val="bullet"/>
      <w:lvlText w:val="•"/>
      <w:lvlJc w:val="left"/>
      <w:pPr>
        <w:ind w:left="4020" w:hanging="363"/>
      </w:pPr>
      <w:rPr>
        <w:rFonts w:hint="default"/>
        <w:lang w:val="hr-HR" w:eastAsia="en-US" w:bidi="ar-SA"/>
      </w:rPr>
    </w:lvl>
    <w:lvl w:ilvl="4" w:tplc="24D8CB98">
      <w:numFmt w:val="bullet"/>
      <w:lvlText w:val="•"/>
      <w:lvlJc w:val="left"/>
      <w:pPr>
        <w:ind w:left="5510" w:hanging="363"/>
      </w:pPr>
      <w:rPr>
        <w:rFonts w:hint="default"/>
        <w:lang w:val="hr-HR" w:eastAsia="en-US" w:bidi="ar-SA"/>
      </w:rPr>
    </w:lvl>
    <w:lvl w:ilvl="5" w:tplc="342C0114">
      <w:numFmt w:val="bullet"/>
      <w:lvlText w:val="•"/>
      <w:lvlJc w:val="left"/>
      <w:pPr>
        <w:ind w:left="7000" w:hanging="363"/>
      </w:pPr>
      <w:rPr>
        <w:rFonts w:hint="default"/>
        <w:lang w:val="hr-HR" w:eastAsia="en-US" w:bidi="ar-SA"/>
      </w:rPr>
    </w:lvl>
    <w:lvl w:ilvl="6" w:tplc="C958D1AA">
      <w:numFmt w:val="bullet"/>
      <w:lvlText w:val="•"/>
      <w:lvlJc w:val="left"/>
      <w:pPr>
        <w:ind w:left="8490" w:hanging="363"/>
      </w:pPr>
      <w:rPr>
        <w:rFonts w:hint="default"/>
        <w:lang w:val="hr-HR" w:eastAsia="en-US" w:bidi="ar-SA"/>
      </w:rPr>
    </w:lvl>
    <w:lvl w:ilvl="7" w:tplc="17AC744E">
      <w:numFmt w:val="bullet"/>
      <w:lvlText w:val="•"/>
      <w:lvlJc w:val="left"/>
      <w:pPr>
        <w:ind w:left="9980" w:hanging="363"/>
      </w:pPr>
      <w:rPr>
        <w:rFonts w:hint="default"/>
        <w:lang w:val="hr-HR" w:eastAsia="en-US" w:bidi="ar-SA"/>
      </w:rPr>
    </w:lvl>
    <w:lvl w:ilvl="8" w:tplc="5C8E06FA">
      <w:numFmt w:val="bullet"/>
      <w:lvlText w:val="•"/>
      <w:lvlJc w:val="left"/>
      <w:pPr>
        <w:ind w:left="11470" w:hanging="363"/>
      </w:pPr>
      <w:rPr>
        <w:rFonts w:hint="default"/>
        <w:lang w:val="hr-HR" w:eastAsia="en-US" w:bidi="ar-SA"/>
      </w:rPr>
    </w:lvl>
  </w:abstractNum>
  <w:abstractNum w:abstractNumId="4" w15:restartNumberingAfterBreak="0">
    <w:nsid w:val="416B607E"/>
    <w:multiLevelType w:val="hybridMultilevel"/>
    <w:tmpl w:val="29364380"/>
    <w:lvl w:ilvl="0" w:tplc="F66E8154">
      <w:start w:val="1"/>
      <w:numFmt w:val="decimal"/>
      <w:lvlText w:val="%1."/>
      <w:lvlJc w:val="left"/>
      <w:pPr>
        <w:ind w:left="867" w:hanging="360"/>
        <w:jc w:val="left"/>
      </w:pPr>
      <w:rPr>
        <w:rFonts w:ascii="Trebuchet MS" w:eastAsia="Trebuchet MS" w:hAnsi="Trebuchet MS" w:cs="Trebuchet MS" w:hint="default"/>
        <w:spacing w:val="-1"/>
        <w:w w:val="73"/>
        <w:sz w:val="24"/>
        <w:szCs w:val="24"/>
        <w:lang w:val="hr-HR" w:eastAsia="en-US" w:bidi="ar-SA"/>
      </w:rPr>
    </w:lvl>
    <w:lvl w:ilvl="1" w:tplc="FBB4DDEC">
      <w:numFmt w:val="bullet"/>
      <w:lvlText w:val="•"/>
      <w:lvlJc w:val="left"/>
      <w:pPr>
        <w:ind w:left="2197" w:hanging="360"/>
      </w:pPr>
      <w:rPr>
        <w:rFonts w:hint="default"/>
        <w:lang w:val="hr-HR" w:eastAsia="en-US" w:bidi="ar-SA"/>
      </w:rPr>
    </w:lvl>
    <w:lvl w:ilvl="2" w:tplc="39EC908C">
      <w:numFmt w:val="bullet"/>
      <w:lvlText w:val="•"/>
      <w:lvlJc w:val="left"/>
      <w:pPr>
        <w:ind w:left="3535" w:hanging="360"/>
      </w:pPr>
      <w:rPr>
        <w:rFonts w:hint="default"/>
        <w:lang w:val="hr-HR" w:eastAsia="en-US" w:bidi="ar-SA"/>
      </w:rPr>
    </w:lvl>
    <w:lvl w:ilvl="3" w:tplc="BBB46208">
      <w:numFmt w:val="bullet"/>
      <w:lvlText w:val="•"/>
      <w:lvlJc w:val="left"/>
      <w:pPr>
        <w:ind w:left="4873" w:hanging="360"/>
      </w:pPr>
      <w:rPr>
        <w:rFonts w:hint="default"/>
        <w:lang w:val="hr-HR" w:eastAsia="en-US" w:bidi="ar-SA"/>
      </w:rPr>
    </w:lvl>
    <w:lvl w:ilvl="4" w:tplc="2646C1F8">
      <w:numFmt w:val="bullet"/>
      <w:lvlText w:val="•"/>
      <w:lvlJc w:val="left"/>
      <w:pPr>
        <w:ind w:left="6211" w:hanging="360"/>
      </w:pPr>
      <w:rPr>
        <w:rFonts w:hint="default"/>
        <w:lang w:val="hr-HR" w:eastAsia="en-US" w:bidi="ar-SA"/>
      </w:rPr>
    </w:lvl>
    <w:lvl w:ilvl="5" w:tplc="C1E28262">
      <w:numFmt w:val="bullet"/>
      <w:lvlText w:val="•"/>
      <w:lvlJc w:val="left"/>
      <w:pPr>
        <w:ind w:left="7549" w:hanging="360"/>
      </w:pPr>
      <w:rPr>
        <w:rFonts w:hint="default"/>
        <w:lang w:val="hr-HR" w:eastAsia="en-US" w:bidi="ar-SA"/>
      </w:rPr>
    </w:lvl>
    <w:lvl w:ilvl="6" w:tplc="8FC4D6E6">
      <w:numFmt w:val="bullet"/>
      <w:lvlText w:val="•"/>
      <w:lvlJc w:val="left"/>
      <w:pPr>
        <w:ind w:left="8887" w:hanging="360"/>
      </w:pPr>
      <w:rPr>
        <w:rFonts w:hint="default"/>
        <w:lang w:val="hr-HR" w:eastAsia="en-US" w:bidi="ar-SA"/>
      </w:rPr>
    </w:lvl>
    <w:lvl w:ilvl="7" w:tplc="E2067E2E">
      <w:numFmt w:val="bullet"/>
      <w:lvlText w:val="•"/>
      <w:lvlJc w:val="left"/>
      <w:pPr>
        <w:ind w:left="10224" w:hanging="360"/>
      </w:pPr>
      <w:rPr>
        <w:rFonts w:hint="default"/>
        <w:lang w:val="hr-HR" w:eastAsia="en-US" w:bidi="ar-SA"/>
      </w:rPr>
    </w:lvl>
    <w:lvl w:ilvl="8" w:tplc="0C3CA704">
      <w:numFmt w:val="bullet"/>
      <w:lvlText w:val="•"/>
      <w:lvlJc w:val="left"/>
      <w:pPr>
        <w:ind w:left="11562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699957A9"/>
    <w:multiLevelType w:val="hybridMultilevel"/>
    <w:tmpl w:val="61BE2D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01BAE"/>
    <w:multiLevelType w:val="hybridMultilevel"/>
    <w:tmpl w:val="29364380"/>
    <w:lvl w:ilvl="0" w:tplc="F66E8154">
      <w:start w:val="1"/>
      <w:numFmt w:val="decimal"/>
      <w:lvlText w:val="%1."/>
      <w:lvlJc w:val="left"/>
      <w:pPr>
        <w:ind w:left="867" w:hanging="360"/>
        <w:jc w:val="left"/>
      </w:pPr>
      <w:rPr>
        <w:rFonts w:ascii="Trebuchet MS" w:eastAsia="Trebuchet MS" w:hAnsi="Trebuchet MS" w:cs="Trebuchet MS" w:hint="default"/>
        <w:spacing w:val="-1"/>
        <w:w w:val="73"/>
        <w:sz w:val="24"/>
        <w:szCs w:val="24"/>
        <w:lang w:val="hr-HR" w:eastAsia="en-US" w:bidi="ar-SA"/>
      </w:rPr>
    </w:lvl>
    <w:lvl w:ilvl="1" w:tplc="FBB4DDEC">
      <w:numFmt w:val="bullet"/>
      <w:lvlText w:val="•"/>
      <w:lvlJc w:val="left"/>
      <w:pPr>
        <w:ind w:left="2197" w:hanging="360"/>
      </w:pPr>
      <w:rPr>
        <w:rFonts w:hint="default"/>
        <w:lang w:val="hr-HR" w:eastAsia="en-US" w:bidi="ar-SA"/>
      </w:rPr>
    </w:lvl>
    <w:lvl w:ilvl="2" w:tplc="39EC908C">
      <w:numFmt w:val="bullet"/>
      <w:lvlText w:val="•"/>
      <w:lvlJc w:val="left"/>
      <w:pPr>
        <w:ind w:left="3535" w:hanging="360"/>
      </w:pPr>
      <w:rPr>
        <w:rFonts w:hint="default"/>
        <w:lang w:val="hr-HR" w:eastAsia="en-US" w:bidi="ar-SA"/>
      </w:rPr>
    </w:lvl>
    <w:lvl w:ilvl="3" w:tplc="BBB46208">
      <w:numFmt w:val="bullet"/>
      <w:lvlText w:val="•"/>
      <w:lvlJc w:val="left"/>
      <w:pPr>
        <w:ind w:left="4873" w:hanging="360"/>
      </w:pPr>
      <w:rPr>
        <w:rFonts w:hint="default"/>
        <w:lang w:val="hr-HR" w:eastAsia="en-US" w:bidi="ar-SA"/>
      </w:rPr>
    </w:lvl>
    <w:lvl w:ilvl="4" w:tplc="2646C1F8">
      <w:numFmt w:val="bullet"/>
      <w:lvlText w:val="•"/>
      <w:lvlJc w:val="left"/>
      <w:pPr>
        <w:ind w:left="6211" w:hanging="360"/>
      </w:pPr>
      <w:rPr>
        <w:rFonts w:hint="default"/>
        <w:lang w:val="hr-HR" w:eastAsia="en-US" w:bidi="ar-SA"/>
      </w:rPr>
    </w:lvl>
    <w:lvl w:ilvl="5" w:tplc="C1E28262">
      <w:numFmt w:val="bullet"/>
      <w:lvlText w:val="•"/>
      <w:lvlJc w:val="left"/>
      <w:pPr>
        <w:ind w:left="7549" w:hanging="360"/>
      </w:pPr>
      <w:rPr>
        <w:rFonts w:hint="default"/>
        <w:lang w:val="hr-HR" w:eastAsia="en-US" w:bidi="ar-SA"/>
      </w:rPr>
    </w:lvl>
    <w:lvl w:ilvl="6" w:tplc="8FC4D6E6">
      <w:numFmt w:val="bullet"/>
      <w:lvlText w:val="•"/>
      <w:lvlJc w:val="left"/>
      <w:pPr>
        <w:ind w:left="8887" w:hanging="360"/>
      </w:pPr>
      <w:rPr>
        <w:rFonts w:hint="default"/>
        <w:lang w:val="hr-HR" w:eastAsia="en-US" w:bidi="ar-SA"/>
      </w:rPr>
    </w:lvl>
    <w:lvl w:ilvl="7" w:tplc="E2067E2E">
      <w:numFmt w:val="bullet"/>
      <w:lvlText w:val="•"/>
      <w:lvlJc w:val="left"/>
      <w:pPr>
        <w:ind w:left="10224" w:hanging="360"/>
      </w:pPr>
      <w:rPr>
        <w:rFonts w:hint="default"/>
        <w:lang w:val="hr-HR" w:eastAsia="en-US" w:bidi="ar-SA"/>
      </w:rPr>
    </w:lvl>
    <w:lvl w:ilvl="8" w:tplc="0C3CA704">
      <w:numFmt w:val="bullet"/>
      <w:lvlText w:val="•"/>
      <w:lvlJc w:val="left"/>
      <w:pPr>
        <w:ind w:left="11562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6E19733B"/>
    <w:multiLevelType w:val="hybridMultilevel"/>
    <w:tmpl w:val="B8F2C9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A643F"/>
    <w:multiLevelType w:val="hybridMultilevel"/>
    <w:tmpl w:val="E70EB0B8"/>
    <w:lvl w:ilvl="0" w:tplc="158E69C8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  <w:color w:val="4F81BD" w:themeColor="accent1"/>
      </w:rPr>
    </w:lvl>
    <w:lvl w:ilvl="1" w:tplc="04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 w15:restartNumberingAfterBreak="0">
    <w:nsid w:val="70716DD0"/>
    <w:multiLevelType w:val="hybridMultilevel"/>
    <w:tmpl w:val="38183D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54BB8"/>
    <w:multiLevelType w:val="hybridMultilevel"/>
    <w:tmpl w:val="29364380"/>
    <w:lvl w:ilvl="0" w:tplc="F66E8154">
      <w:start w:val="1"/>
      <w:numFmt w:val="decimal"/>
      <w:lvlText w:val="%1."/>
      <w:lvlJc w:val="left"/>
      <w:pPr>
        <w:ind w:left="867" w:hanging="360"/>
        <w:jc w:val="left"/>
      </w:pPr>
      <w:rPr>
        <w:rFonts w:ascii="Trebuchet MS" w:eastAsia="Trebuchet MS" w:hAnsi="Trebuchet MS" w:cs="Trebuchet MS" w:hint="default"/>
        <w:spacing w:val="-1"/>
        <w:w w:val="73"/>
        <w:sz w:val="24"/>
        <w:szCs w:val="24"/>
        <w:lang w:val="hr-HR" w:eastAsia="en-US" w:bidi="ar-SA"/>
      </w:rPr>
    </w:lvl>
    <w:lvl w:ilvl="1" w:tplc="FBB4DDEC">
      <w:numFmt w:val="bullet"/>
      <w:lvlText w:val="•"/>
      <w:lvlJc w:val="left"/>
      <w:pPr>
        <w:ind w:left="2197" w:hanging="360"/>
      </w:pPr>
      <w:rPr>
        <w:rFonts w:hint="default"/>
        <w:lang w:val="hr-HR" w:eastAsia="en-US" w:bidi="ar-SA"/>
      </w:rPr>
    </w:lvl>
    <w:lvl w:ilvl="2" w:tplc="39EC908C">
      <w:numFmt w:val="bullet"/>
      <w:lvlText w:val="•"/>
      <w:lvlJc w:val="left"/>
      <w:pPr>
        <w:ind w:left="3535" w:hanging="360"/>
      </w:pPr>
      <w:rPr>
        <w:rFonts w:hint="default"/>
        <w:lang w:val="hr-HR" w:eastAsia="en-US" w:bidi="ar-SA"/>
      </w:rPr>
    </w:lvl>
    <w:lvl w:ilvl="3" w:tplc="BBB46208">
      <w:numFmt w:val="bullet"/>
      <w:lvlText w:val="•"/>
      <w:lvlJc w:val="left"/>
      <w:pPr>
        <w:ind w:left="4873" w:hanging="360"/>
      </w:pPr>
      <w:rPr>
        <w:rFonts w:hint="default"/>
        <w:lang w:val="hr-HR" w:eastAsia="en-US" w:bidi="ar-SA"/>
      </w:rPr>
    </w:lvl>
    <w:lvl w:ilvl="4" w:tplc="2646C1F8">
      <w:numFmt w:val="bullet"/>
      <w:lvlText w:val="•"/>
      <w:lvlJc w:val="left"/>
      <w:pPr>
        <w:ind w:left="6211" w:hanging="360"/>
      </w:pPr>
      <w:rPr>
        <w:rFonts w:hint="default"/>
        <w:lang w:val="hr-HR" w:eastAsia="en-US" w:bidi="ar-SA"/>
      </w:rPr>
    </w:lvl>
    <w:lvl w:ilvl="5" w:tplc="C1E28262">
      <w:numFmt w:val="bullet"/>
      <w:lvlText w:val="•"/>
      <w:lvlJc w:val="left"/>
      <w:pPr>
        <w:ind w:left="7549" w:hanging="360"/>
      </w:pPr>
      <w:rPr>
        <w:rFonts w:hint="default"/>
        <w:lang w:val="hr-HR" w:eastAsia="en-US" w:bidi="ar-SA"/>
      </w:rPr>
    </w:lvl>
    <w:lvl w:ilvl="6" w:tplc="8FC4D6E6">
      <w:numFmt w:val="bullet"/>
      <w:lvlText w:val="•"/>
      <w:lvlJc w:val="left"/>
      <w:pPr>
        <w:ind w:left="8887" w:hanging="360"/>
      </w:pPr>
      <w:rPr>
        <w:rFonts w:hint="default"/>
        <w:lang w:val="hr-HR" w:eastAsia="en-US" w:bidi="ar-SA"/>
      </w:rPr>
    </w:lvl>
    <w:lvl w:ilvl="7" w:tplc="E2067E2E">
      <w:numFmt w:val="bullet"/>
      <w:lvlText w:val="•"/>
      <w:lvlJc w:val="left"/>
      <w:pPr>
        <w:ind w:left="10224" w:hanging="360"/>
      </w:pPr>
      <w:rPr>
        <w:rFonts w:hint="default"/>
        <w:lang w:val="hr-HR" w:eastAsia="en-US" w:bidi="ar-SA"/>
      </w:rPr>
    </w:lvl>
    <w:lvl w:ilvl="8" w:tplc="0C3CA704">
      <w:numFmt w:val="bullet"/>
      <w:lvlText w:val="•"/>
      <w:lvlJc w:val="left"/>
      <w:pPr>
        <w:ind w:left="11562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77392A0B"/>
    <w:multiLevelType w:val="hybridMultilevel"/>
    <w:tmpl w:val="5BFA091A"/>
    <w:lvl w:ilvl="0" w:tplc="76680ACC">
      <w:start w:val="1"/>
      <w:numFmt w:val="decimal"/>
      <w:lvlText w:val="%1."/>
      <w:lvlJc w:val="left"/>
      <w:pPr>
        <w:ind w:left="867" w:hanging="360"/>
        <w:jc w:val="left"/>
      </w:pPr>
      <w:rPr>
        <w:rFonts w:ascii="Trebuchet MS" w:eastAsia="Trebuchet MS" w:hAnsi="Trebuchet MS" w:cs="Trebuchet MS" w:hint="default"/>
        <w:strike w:val="0"/>
        <w:spacing w:val="-1"/>
        <w:w w:val="73"/>
        <w:sz w:val="24"/>
        <w:szCs w:val="24"/>
        <w:lang w:val="hr-HR" w:eastAsia="en-US" w:bidi="ar-SA"/>
      </w:rPr>
    </w:lvl>
    <w:lvl w:ilvl="1" w:tplc="FD72A06C">
      <w:numFmt w:val="bullet"/>
      <w:lvlText w:val="•"/>
      <w:lvlJc w:val="left"/>
      <w:pPr>
        <w:ind w:left="2197" w:hanging="360"/>
      </w:pPr>
      <w:rPr>
        <w:rFonts w:hint="default"/>
        <w:lang w:val="hr-HR" w:eastAsia="en-US" w:bidi="ar-SA"/>
      </w:rPr>
    </w:lvl>
    <w:lvl w:ilvl="2" w:tplc="BE6EFBAE">
      <w:numFmt w:val="bullet"/>
      <w:lvlText w:val="•"/>
      <w:lvlJc w:val="left"/>
      <w:pPr>
        <w:ind w:left="3535" w:hanging="360"/>
      </w:pPr>
      <w:rPr>
        <w:rFonts w:hint="default"/>
        <w:lang w:val="hr-HR" w:eastAsia="en-US" w:bidi="ar-SA"/>
      </w:rPr>
    </w:lvl>
    <w:lvl w:ilvl="3" w:tplc="C666DF98">
      <w:numFmt w:val="bullet"/>
      <w:lvlText w:val="•"/>
      <w:lvlJc w:val="left"/>
      <w:pPr>
        <w:ind w:left="4873" w:hanging="360"/>
      </w:pPr>
      <w:rPr>
        <w:rFonts w:hint="default"/>
        <w:lang w:val="hr-HR" w:eastAsia="en-US" w:bidi="ar-SA"/>
      </w:rPr>
    </w:lvl>
    <w:lvl w:ilvl="4" w:tplc="4A66797A">
      <w:numFmt w:val="bullet"/>
      <w:lvlText w:val="•"/>
      <w:lvlJc w:val="left"/>
      <w:pPr>
        <w:ind w:left="6211" w:hanging="360"/>
      </w:pPr>
      <w:rPr>
        <w:rFonts w:hint="default"/>
        <w:lang w:val="hr-HR" w:eastAsia="en-US" w:bidi="ar-SA"/>
      </w:rPr>
    </w:lvl>
    <w:lvl w:ilvl="5" w:tplc="9DDA415C">
      <w:numFmt w:val="bullet"/>
      <w:lvlText w:val="•"/>
      <w:lvlJc w:val="left"/>
      <w:pPr>
        <w:ind w:left="7549" w:hanging="360"/>
      </w:pPr>
      <w:rPr>
        <w:rFonts w:hint="default"/>
        <w:lang w:val="hr-HR" w:eastAsia="en-US" w:bidi="ar-SA"/>
      </w:rPr>
    </w:lvl>
    <w:lvl w:ilvl="6" w:tplc="E1762D9A">
      <w:numFmt w:val="bullet"/>
      <w:lvlText w:val="•"/>
      <w:lvlJc w:val="left"/>
      <w:pPr>
        <w:ind w:left="8887" w:hanging="360"/>
      </w:pPr>
      <w:rPr>
        <w:rFonts w:hint="default"/>
        <w:lang w:val="hr-HR" w:eastAsia="en-US" w:bidi="ar-SA"/>
      </w:rPr>
    </w:lvl>
    <w:lvl w:ilvl="7" w:tplc="FC56365A">
      <w:numFmt w:val="bullet"/>
      <w:lvlText w:val="•"/>
      <w:lvlJc w:val="left"/>
      <w:pPr>
        <w:ind w:left="10224" w:hanging="360"/>
      </w:pPr>
      <w:rPr>
        <w:rFonts w:hint="default"/>
        <w:lang w:val="hr-HR" w:eastAsia="en-US" w:bidi="ar-SA"/>
      </w:rPr>
    </w:lvl>
    <w:lvl w:ilvl="8" w:tplc="7358678A">
      <w:numFmt w:val="bullet"/>
      <w:lvlText w:val="•"/>
      <w:lvlJc w:val="left"/>
      <w:pPr>
        <w:ind w:left="11562" w:hanging="360"/>
      </w:pPr>
      <w:rPr>
        <w:rFonts w:hint="default"/>
        <w:lang w:val="hr-HR" w:eastAsia="en-US" w:bidi="ar-SA"/>
      </w:rPr>
    </w:lvl>
  </w:abstractNum>
  <w:num w:numId="1" w16cid:durableId="1386031055">
    <w:abstractNumId w:val="10"/>
  </w:num>
  <w:num w:numId="2" w16cid:durableId="1046760427">
    <w:abstractNumId w:val="11"/>
  </w:num>
  <w:num w:numId="3" w16cid:durableId="1527058020">
    <w:abstractNumId w:val="8"/>
  </w:num>
  <w:num w:numId="4" w16cid:durableId="140081303">
    <w:abstractNumId w:val="3"/>
  </w:num>
  <w:num w:numId="5" w16cid:durableId="907574056">
    <w:abstractNumId w:val="7"/>
  </w:num>
  <w:num w:numId="6" w16cid:durableId="1036546545">
    <w:abstractNumId w:val="1"/>
  </w:num>
  <w:num w:numId="7" w16cid:durableId="1925332737">
    <w:abstractNumId w:val="0"/>
  </w:num>
  <w:num w:numId="8" w16cid:durableId="1810122135">
    <w:abstractNumId w:val="6"/>
  </w:num>
  <w:num w:numId="9" w16cid:durableId="1624580126">
    <w:abstractNumId w:val="4"/>
  </w:num>
  <w:num w:numId="10" w16cid:durableId="337462519">
    <w:abstractNumId w:val="9"/>
  </w:num>
  <w:num w:numId="11" w16cid:durableId="1116490123">
    <w:abstractNumId w:val="5"/>
  </w:num>
  <w:num w:numId="12" w16cid:durableId="1760833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DF"/>
    <w:rsid w:val="00014010"/>
    <w:rsid w:val="0003031E"/>
    <w:rsid w:val="000419C2"/>
    <w:rsid w:val="000437A4"/>
    <w:rsid w:val="00056B87"/>
    <w:rsid w:val="00067273"/>
    <w:rsid w:val="000A3B25"/>
    <w:rsid w:val="000C5727"/>
    <w:rsid w:val="000E0ED9"/>
    <w:rsid w:val="00114805"/>
    <w:rsid w:val="00137149"/>
    <w:rsid w:val="00192C77"/>
    <w:rsid w:val="0019446A"/>
    <w:rsid w:val="001B020E"/>
    <w:rsid w:val="001B0C01"/>
    <w:rsid w:val="001B2418"/>
    <w:rsid w:val="001C3C68"/>
    <w:rsid w:val="001D127C"/>
    <w:rsid w:val="001F0876"/>
    <w:rsid w:val="00227B5F"/>
    <w:rsid w:val="00237362"/>
    <w:rsid w:val="00276C30"/>
    <w:rsid w:val="00282279"/>
    <w:rsid w:val="002850C3"/>
    <w:rsid w:val="002A2D8D"/>
    <w:rsid w:val="002A4DBD"/>
    <w:rsid w:val="002A598A"/>
    <w:rsid w:val="00302236"/>
    <w:rsid w:val="003542E6"/>
    <w:rsid w:val="0035780D"/>
    <w:rsid w:val="003B5A08"/>
    <w:rsid w:val="003C1023"/>
    <w:rsid w:val="003F0E6C"/>
    <w:rsid w:val="00404A63"/>
    <w:rsid w:val="0040620D"/>
    <w:rsid w:val="00413AA6"/>
    <w:rsid w:val="00432E4D"/>
    <w:rsid w:val="00451930"/>
    <w:rsid w:val="00456545"/>
    <w:rsid w:val="00456BAC"/>
    <w:rsid w:val="0049387E"/>
    <w:rsid w:val="0049792C"/>
    <w:rsid w:val="004B2EDC"/>
    <w:rsid w:val="004F1131"/>
    <w:rsid w:val="005060D3"/>
    <w:rsid w:val="00520B6C"/>
    <w:rsid w:val="00524522"/>
    <w:rsid w:val="00532156"/>
    <w:rsid w:val="00555D5A"/>
    <w:rsid w:val="00561830"/>
    <w:rsid w:val="00563386"/>
    <w:rsid w:val="00570379"/>
    <w:rsid w:val="0058185A"/>
    <w:rsid w:val="00592ECC"/>
    <w:rsid w:val="005C72D4"/>
    <w:rsid w:val="005D12DE"/>
    <w:rsid w:val="005F0DA8"/>
    <w:rsid w:val="005F3FE4"/>
    <w:rsid w:val="00603CED"/>
    <w:rsid w:val="00606EA2"/>
    <w:rsid w:val="006209FF"/>
    <w:rsid w:val="00626694"/>
    <w:rsid w:val="00634369"/>
    <w:rsid w:val="006955CB"/>
    <w:rsid w:val="006B20C9"/>
    <w:rsid w:val="006E06B8"/>
    <w:rsid w:val="006E5F9F"/>
    <w:rsid w:val="007110B9"/>
    <w:rsid w:val="00716651"/>
    <w:rsid w:val="00724CE0"/>
    <w:rsid w:val="007422D3"/>
    <w:rsid w:val="007456F7"/>
    <w:rsid w:val="007548CA"/>
    <w:rsid w:val="00777C77"/>
    <w:rsid w:val="00780008"/>
    <w:rsid w:val="00782D08"/>
    <w:rsid w:val="007872C2"/>
    <w:rsid w:val="007B36C8"/>
    <w:rsid w:val="007E228E"/>
    <w:rsid w:val="007E7257"/>
    <w:rsid w:val="00801250"/>
    <w:rsid w:val="00807444"/>
    <w:rsid w:val="00817512"/>
    <w:rsid w:val="0084142A"/>
    <w:rsid w:val="008539EA"/>
    <w:rsid w:val="0089383A"/>
    <w:rsid w:val="008E19FE"/>
    <w:rsid w:val="008F7061"/>
    <w:rsid w:val="009039FC"/>
    <w:rsid w:val="00935453"/>
    <w:rsid w:val="009458E7"/>
    <w:rsid w:val="00955254"/>
    <w:rsid w:val="00957AFD"/>
    <w:rsid w:val="00967EB3"/>
    <w:rsid w:val="009E1EA6"/>
    <w:rsid w:val="009F2FAD"/>
    <w:rsid w:val="009F4A54"/>
    <w:rsid w:val="00A0400C"/>
    <w:rsid w:val="00A135D7"/>
    <w:rsid w:val="00A2573C"/>
    <w:rsid w:val="00A55793"/>
    <w:rsid w:val="00A66C1D"/>
    <w:rsid w:val="00AA5965"/>
    <w:rsid w:val="00AF63FC"/>
    <w:rsid w:val="00AF7EB7"/>
    <w:rsid w:val="00B62CE8"/>
    <w:rsid w:val="00B67279"/>
    <w:rsid w:val="00B904AD"/>
    <w:rsid w:val="00BA48CC"/>
    <w:rsid w:val="00BA54C7"/>
    <w:rsid w:val="00BB3BA9"/>
    <w:rsid w:val="00BC6347"/>
    <w:rsid w:val="00BD54E8"/>
    <w:rsid w:val="00BE2E0C"/>
    <w:rsid w:val="00C10522"/>
    <w:rsid w:val="00C13282"/>
    <w:rsid w:val="00C50F62"/>
    <w:rsid w:val="00C81511"/>
    <w:rsid w:val="00C85E4B"/>
    <w:rsid w:val="00C87C9F"/>
    <w:rsid w:val="00CA5680"/>
    <w:rsid w:val="00CB535F"/>
    <w:rsid w:val="00CD1C96"/>
    <w:rsid w:val="00CE6C8F"/>
    <w:rsid w:val="00D0242E"/>
    <w:rsid w:val="00D05399"/>
    <w:rsid w:val="00D420BF"/>
    <w:rsid w:val="00D50EDE"/>
    <w:rsid w:val="00D76E60"/>
    <w:rsid w:val="00D841F9"/>
    <w:rsid w:val="00D95299"/>
    <w:rsid w:val="00DC4391"/>
    <w:rsid w:val="00DE69FE"/>
    <w:rsid w:val="00DF15A0"/>
    <w:rsid w:val="00DF53CD"/>
    <w:rsid w:val="00E04DC3"/>
    <w:rsid w:val="00E06DFE"/>
    <w:rsid w:val="00E06F28"/>
    <w:rsid w:val="00E07FF6"/>
    <w:rsid w:val="00E44FCE"/>
    <w:rsid w:val="00E47F44"/>
    <w:rsid w:val="00E974DF"/>
    <w:rsid w:val="00ED4618"/>
    <w:rsid w:val="00EF15B9"/>
    <w:rsid w:val="00EF36A1"/>
    <w:rsid w:val="00F02E9D"/>
    <w:rsid w:val="00F13C3D"/>
    <w:rsid w:val="00F21164"/>
    <w:rsid w:val="00F238B5"/>
    <w:rsid w:val="00F814C7"/>
    <w:rsid w:val="00F844A2"/>
    <w:rsid w:val="00FA73C1"/>
    <w:rsid w:val="00FC3F04"/>
    <w:rsid w:val="00FC5F15"/>
    <w:rsid w:val="00FD0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A47C"/>
  <w15:docId w15:val="{6F5A3A37-F992-4AB5-80CD-FD7DEE98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74DF"/>
    <w:rPr>
      <w:rFonts w:ascii="Trebuchet MS" w:eastAsia="Trebuchet MS" w:hAnsi="Trebuchet MS" w:cs="Trebuchet MS"/>
      <w:lang w:val="hr-HR"/>
    </w:rPr>
  </w:style>
  <w:style w:type="paragraph" w:styleId="Naslov4">
    <w:name w:val="heading 4"/>
    <w:basedOn w:val="Normal"/>
    <w:next w:val="Normal"/>
    <w:link w:val="Naslov4Char"/>
    <w:unhideWhenUsed/>
    <w:qFormat/>
    <w:rsid w:val="00955254"/>
    <w:pPr>
      <w:widowControl/>
      <w:autoSpaceDE/>
      <w:autoSpaceDN/>
      <w:spacing w:line="271" w:lineRule="auto"/>
      <w:outlineLvl w:val="3"/>
    </w:pPr>
    <w:rPr>
      <w:rFonts w:ascii="Times New Roman" w:eastAsia="Times New Roman" w:hAnsi="Times New Roman" w:cs="Times New Roman"/>
      <w:b/>
      <w:bCs/>
      <w:spacing w:val="5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974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aliases w:val="uvlaka 2,uvlaka 3"/>
    <w:basedOn w:val="Normal"/>
    <w:link w:val="TijelotekstaChar"/>
    <w:qFormat/>
    <w:rsid w:val="00E974DF"/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E974DF"/>
    <w:pPr>
      <w:ind w:left="115"/>
      <w:jc w:val="center"/>
      <w:outlineLvl w:val="1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rsid w:val="00E974DF"/>
    <w:pPr>
      <w:spacing w:before="7"/>
      <w:ind w:left="867" w:hanging="361"/>
    </w:pPr>
  </w:style>
  <w:style w:type="paragraph" w:customStyle="1" w:styleId="TableParagraph">
    <w:name w:val="Table Paragraph"/>
    <w:basedOn w:val="Normal"/>
    <w:uiPriority w:val="1"/>
    <w:qFormat/>
    <w:rsid w:val="00E974DF"/>
    <w:pPr>
      <w:spacing w:before="9"/>
      <w:ind w:left="110"/>
    </w:pPr>
  </w:style>
  <w:style w:type="character" w:customStyle="1" w:styleId="Naslov4Char">
    <w:name w:val="Naslov 4 Char"/>
    <w:basedOn w:val="Zadanifontodlomka"/>
    <w:link w:val="Naslov4"/>
    <w:rsid w:val="00955254"/>
    <w:rPr>
      <w:rFonts w:ascii="Times New Roman" w:eastAsia="Times New Roman" w:hAnsi="Times New Roman" w:cs="Times New Roman"/>
      <w:b/>
      <w:bCs/>
      <w:spacing w:val="5"/>
      <w:sz w:val="24"/>
      <w:szCs w:val="24"/>
      <w:lang w:val="hr-HR" w:eastAsia="hr-HR"/>
    </w:rPr>
  </w:style>
  <w:style w:type="character" w:styleId="Naglaeno">
    <w:name w:val="Strong"/>
    <w:qFormat/>
    <w:rsid w:val="00955254"/>
    <w:rPr>
      <w:b/>
      <w:bCs/>
    </w:rPr>
  </w:style>
  <w:style w:type="paragraph" w:styleId="StandardWeb">
    <w:name w:val="Normal (Web)"/>
    <w:basedOn w:val="Normal"/>
    <w:unhideWhenUsed/>
    <w:rsid w:val="0095525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locked/>
    <w:rsid w:val="007E228E"/>
    <w:rPr>
      <w:rFonts w:ascii="Trebuchet MS" w:eastAsia="Trebuchet MS" w:hAnsi="Trebuchet MS" w:cs="Trebuchet MS"/>
      <w:sz w:val="24"/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7E228E"/>
    <w:rPr>
      <w:color w:val="0000FF" w:themeColor="hyperlink"/>
      <w:u w:val="single"/>
    </w:rPr>
  </w:style>
  <w:style w:type="character" w:styleId="Istaknuto">
    <w:name w:val="Emphasis"/>
    <w:uiPriority w:val="20"/>
    <w:qFormat/>
    <w:rsid w:val="00BA48CC"/>
    <w:rPr>
      <w:b/>
      <w:bCs/>
      <w:i/>
      <w:iCs/>
      <w:spacing w:val="1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A596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A596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1">
    <w:name w:val="Tekst komentara Char1"/>
    <w:basedOn w:val="Zadanifontodlomka"/>
    <w:uiPriority w:val="99"/>
    <w:semiHidden/>
    <w:rsid w:val="00AA5965"/>
    <w:rPr>
      <w:rFonts w:ascii="Trebuchet MS" w:eastAsia="Trebuchet MS" w:hAnsi="Trebuchet MS" w:cs="Trebuchet MS"/>
      <w:sz w:val="20"/>
      <w:szCs w:val="20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A5965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9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965"/>
    <w:rPr>
      <w:rFonts w:ascii="Tahoma" w:eastAsia="Trebuchet MS" w:hAnsi="Tahoma" w:cs="Tahoma"/>
      <w:sz w:val="16"/>
      <w:szCs w:val="16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A5965"/>
    <w:pPr>
      <w:widowControl w:val="0"/>
      <w:autoSpaceDE w:val="0"/>
      <w:autoSpaceDN w:val="0"/>
    </w:pPr>
    <w:rPr>
      <w:rFonts w:ascii="Trebuchet MS" w:eastAsia="Trebuchet MS" w:hAnsi="Trebuchet MS" w:cs="Trebuchet MS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A5965"/>
    <w:rPr>
      <w:rFonts w:ascii="Trebuchet MS" w:eastAsia="Trebuchet MS" w:hAnsi="Trebuchet MS" w:cs="Trebuchet MS"/>
      <w:b/>
      <w:bCs/>
      <w:sz w:val="20"/>
      <w:szCs w:val="20"/>
      <w:lang w:val="hr-HR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6955CB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0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f.sum.ba/hr/node/27048" TargetMode="External"/><Relationship Id="rId13" Type="http://schemas.openxmlformats.org/officeDocument/2006/relationships/hyperlink" Target="mailto:jelica.masic@ff.sum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f.cms.sum.ba/wp-content/uploads/sites/20/2025/07/Prijava-za-upis-na-DS.docx" TargetMode="External"/><Relationship Id="rId12" Type="http://schemas.openxmlformats.org/officeDocument/2006/relationships/hyperlink" Target="mailto:studentska.referada@ff.sum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o9u5rx0Fd167HJVvIfdOjiq-T3QOmQ8j/view?usp=drive_lin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718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27</cp:revision>
  <cp:lastPrinted>2024-07-15T07:22:00Z</cp:lastPrinted>
  <dcterms:created xsi:type="dcterms:W3CDTF">2024-07-15T10:48:00Z</dcterms:created>
  <dcterms:modified xsi:type="dcterms:W3CDTF">2025-07-15T12:13:00Z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2024-05-28T00:00:00Z</vt:filetime>
  </property>
</Properties>
</file>