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04" w:rsidRPr="004B0193" w:rsidRDefault="00670FE9" w:rsidP="00BC1DB7">
      <w:pPr>
        <w:spacing w:after="0"/>
        <w:jc w:val="center"/>
        <w:rPr>
          <w:rFonts w:ascii="Times New Roman" w:hAnsi="Times New Roman" w:cs="Times New Roman"/>
          <w:lang w:val="en-GB"/>
        </w:rPr>
      </w:pPr>
      <w:r w:rsidRPr="004B0193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>
            <wp:extent cx="3741420" cy="609567"/>
            <wp:effectExtent l="0" t="0" r="0" b="635"/>
            <wp:docPr id="3" name="Resim 3" descr="http://www.metu.edu.tr/system/files/logo_orj/1/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u.edu.tr/system/files/logo_orj/1/1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639" b="20511"/>
                    <a:stretch/>
                  </pic:blipFill>
                  <pic:spPr bwMode="auto">
                    <a:xfrm>
                      <a:off x="0" y="0"/>
                      <a:ext cx="3746717" cy="6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Reetkatablice"/>
        <w:tblW w:w="9924" w:type="dxa"/>
        <w:tblInd w:w="-431" w:type="dxa"/>
        <w:tblLook w:val="04A0"/>
      </w:tblPr>
      <w:tblGrid>
        <w:gridCol w:w="9924"/>
      </w:tblGrid>
      <w:tr w:rsidR="0001038F" w:rsidRPr="004B0193" w:rsidTr="009271DB">
        <w:tc>
          <w:tcPr>
            <w:tcW w:w="9924" w:type="dxa"/>
            <w:shd w:val="clear" w:color="auto" w:fill="C00000"/>
          </w:tcPr>
          <w:p w:rsidR="0001038F" w:rsidRPr="004B0193" w:rsidRDefault="007514A0" w:rsidP="00BC1DB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>CONFIRMATION</w:t>
            </w:r>
            <w:r w:rsidR="0001038F" w:rsidRPr="004B0193">
              <w:rPr>
                <w:rFonts w:ascii="Times New Roman" w:hAnsi="Times New Roman" w:cs="Times New Roman"/>
                <w:b/>
                <w:lang w:val="en-GB"/>
              </w:rPr>
              <w:t xml:space="preserve"> OF LANGUAGE SKILLS</w:t>
            </w:r>
          </w:p>
        </w:tc>
      </w:tr>
    </w:tbl>
    <w:p w:rsidR="00DF4BFA" w:rsidRPr="004B0193" w:rsidRDefault="00DF4BFA" w:rsidP="00BC1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</w:pPr>
    </w:p>
    <w:p w:rsidR="0001038F" w:rsidRPr="004B0193" w:rsidRDefault="0001038F" w:rsidP="00BC1DB7">
      <w:pPr>
        <w:spacing w:after="0"/>
        <w:jc w:val="center"/>
        <w:rPr>
          <w:rFonts w:ascii="Times New Roman" w:hAnsi="Times New Roman" w:cs="Times New Roman"/>
          <w:b/>
          <w:lang w:val="en-GB"/>
        </w:rPr>
      </w:pPr>
      <w:r w:rsidRPr="004B0193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Medium of instruction at METU is English at all levels and programs</w:t>
      </w:r>
      <w:r w:rsidRPr="004B0193">
        <w:rPr>
          <w:rFonts w:ascii="Times New Roman" w:hAnsi="Times New Roman" w:cs="Times New Roman"/>
          <w:b/>
          <w:sz w:val="20"/>
          <w:szCs w:val="20"/>
          <w:lang w:val="en-GB"/>
        </w:rPr>
        <w:t xml:space="preserve">. Please bear in mind that in order to be able to follow courses at METU, students </w:t>
      </w:r>
      <w:r w:rsidR="009A3446" w:rsidRPr="004B0193">
        <w:rPr>
          <w:rFonts w:ascii="Times New Roman" w:hAnsi="Times New Roman" w:cs="Times New Roman"/>
          <w:b/>
          <w:sz w:val="20"/>
          <w:szCs w:val="20"/>
          <w:lang w:val="en-GB"/>
        </w:rPr>
        <w:t>must</w:t>
      </w:r>
      <w:r w:rsidRPr="004B0193">
        <w:rPr>
          <w:rFonts w:ascii="Times New Roman" w:hAnsi="Times New Roman" w:cs="Times New Roman"/>
          <w:b/>
          <w:sz w:val="20"/>
          <w:szCs w:val="20"/>
          <w:lang w:val="en-GB"/>
        </w:rPr>
        <w:t xml:space="preserve"> have adequate level of English, meaning B1 level language competence according to </w:t>
      </w:r>
      <w:r w:rsidR="009A3446" w:rsidRPr="004B0193">
        <w:rPr>
          <w:rFonts w:ascii="Times New Roman" w:hAnsi="Times New Roman" w:cs="Times New Roman"/>
          <w:b/>
          <w:sz w:val="20"/>
          <w:szCs w:val="20"/>
          <w:lang w:val="en-GB"/>
        </w:rPr>
        <w:t xml:space="preserve">CEFR, </w:t>
      </w:r>
      <w:r w:rsidRPr="004B0193">
        <w:rPr>
          <w:rFonts w:ascii="Times New Roman" w:hAnsi="Times New Roman" w:cs="Times New Roman"/>
          <w:b/>
          <w:sz w:val="20"/>
          <w:szCs w:val="20"/>
          <w:lang w:val="en-GB"/>
        </w:rPr>
        <w:t>Common European Framework of Reference for Languages (</w:t>
      </w:r>
      <w:hyperlink r:id="rId8" w:history="1">
        <w:r w:rsidRPr="004B0193">
          <w:rPr>
            <w:rStyle w:val="Hiperveza"/>
            <w:rFonts w:ascii="Times New Roman" w:hAnsi="Times New Roman"/>
            <w:b/>
            <w:color w:val="auto"/>
            <w:sz w:val="20"/>
            <w:szCs w:val="20"/>
            <w:lang w:val="en-GB"/>
          </w:rPr>
          <w:t>http://europass.cedefop.europa.eu/en/resources/european-language-levels-cefr</w:t>
        </w:r>
      </w:hyperlink>
      <w:r w:rsidRPr="004B0193">
        <w:rPr>
          <w:rFonts w:ascii="Times New Roman" w:hAnsi="Times New Roman" w:cs="Times New Roman"/>
          <w:b/>
          <w:sz w:val="20"/>
          <w:szCs w:val="20"/>
          <w:lang w:val="en-GB"/>
        </w:rPr>
        <w:t>)</w:t>
      </w:r>
    </w:p>
    <w:p w:rsidR="00DF4BFA" w:rsidRPr="004B0193" w:rsidRDefault="00DF4BFA" w:rsidP="00BC1DB7">
      <w:pPr>
        <w:spacing w:after="0"/>
        <w:jc w:val="center"/>
        <w:rPr>
          <w:rFonts w:ascii="Times New Roman" w:hAnsi="Times New Roman" w:cs="Times New Roman"/>
          <w:b/>
          <w:i/>
          <w:lang w:val="en-GB"/>
        </w:rPr>
      </w:pPr>
    </w:p>
    <w:p w:rsidR="00DA0863" w:rsidRPr="004B0193" w:rsidRDefault="00DA0863" w:rsidP="00BC1DB7">
      <w:pPr>
        <w:spacing w:after="0"/>
        <w:jc w:val="center"/>
        <w:rPr>
          <w:rFonts w:ascii="Times New Roman" w:hAnsi="Times New Roman" w:cs="Times New Roman"/>
          <w:b/>
          <w:i/>
          <w:lang w:val="en-GB"/>
        </w:rPr>
      </w:pPr>
      <w:r w:rsidRPr="004B0193">
        <w:rPr>
          <w:rFonts w:ascii="Times New Roman" w:hAnsi="Times New Roman" w:cs="Times New Roman"/>
          <w:b/>
          <w:i/>
          <w:lang w:val="en-GB"/>
        </w:rPr>
        <w:t xml:space="preserve">This form should be signed by an English language teacher or </w:t>
      </w:r>
      <w:r w:rsidR="00AA04A9" w:rsidRPr="004B0193">
        <w:rPr>
          <w:rFonts w:ascii="Times New Roman" w:hAnsi="Times New Roman" w:cs="Times New Roman"/>
          <w:b/>
          <w:i/>
          <w:lang w:val="en-GB"/>
        </w:rPr>
        <w:t>the</w:t>
      </w:r>
      <w:r w:rsidR="00BC1DB7" w:rsidRPr="004B0193">
        <w:rPr>
          <w:rFonts w:ascii="Times New Roman" w:hAnsi="Times New Roman" w:cs="Times New Roman"/>
          <w:b/>
          <w:i/>
          <w:lang w:val="en-GB"/>
        </w:rPr>
        <w:t xml:space="preserve"> home</w:t>
      </w:r>
      <w:r w:rsidRPr="004B0193">
        <w:rPr>
          <w:rFonts w:ascii="Times New Roman" w:hAnsi="Times New Roman" w:cs="Times New Roman"/>
          <w:b/>
          <w:i/>
          <w:lang w:val="en-GB"/>
        </w:rPr>
        <w:t xml:space="preserve"> </w:t>
      </w:r>
      <w:r w:rsidR="00BC1DB7" w:rsidRPr="004B0193">
        <w:rPr>
          <w:rFonts w:ascii="Times New Roman" w:hAnsi="Times New Roman" w:cs="Times New Roman"/>
          <w:b/>
          <w:i/>
          <w:lang w:val="en-GB"/>
        </w:rPr>
        <w:t>u</w:t>
      </w:r>
      <w:r w:rsidRPr="004B0193">
        <w:rPr>
          <w:rFonts w:ascii="Times New Roman" w:hAnsi="Times New Roman" w:cs="Times New Roman"/>
          <w:b/>
          <w:i/>
          <w:lang w:val="en-GB"/>
        </w:rPr>
        <w:t xml:space="preserve">niversity’s / </w:t>
      </w:r>
      <w:r w:rsidR="00BC1DB7" w:rsidRPr="004B0193">
        <w:rPr>
          <w:rFonts w:ascii="Times New Roman" w:hAnsi="Times New Roman" w:cs="Times New Roman"/>
          <w:b/>
          <w:i/>
          <w:lang w:val="en-GB"/>
        </w:rPr>
        <w:t>i</w:t>
      </w:r>
      <w:r w:rsidRPr="004B0193">
        <w:rPr>
          <w:rFonts w:ascii="Times New Roman" w:hAnsi="Times New Roman" w:cs="Times New Roman"/>
          <w:b/>
          <w:i/>
          <w:lang w:val="en-GB"/>
        </w:rPr>
        <w:t>nstitution’s International Office staff</w:t>
      </w:r>
      <w:r w:rsidR="00AA04A9" w:rsidRPr="004B0193">
        <w:rPr>
          <w:rFonts w:ascii="Times New Roman" w:hAnsi="Times New Roman" w:cs="Times New Roman"/>
          <w:b/>
          <w:i/>
          <w:lang w:val="en-GB"/>
        </w:rPr>
        <w:t>.</w:t>
      </w:r>
    </w:p>
    <w:tbl>
      <w:tblPr>
        <w:tblStyle w:val="Reetkatablice"/>
        <w:tblW w:w="9924" w:type="dxa"/>
        <w:tblInd w:w="-431" w:type="dxa"/>
        <w:tblLook w:val="04A0"/>
      </w:tblPr>
      <w:tblGrid>
        <w:gridCol w:w="4962"/>
        <w:gridCol w:w="4962"/>
      </w:tblGrid>
      <w:tr w:rsidR="0001038F" w:rsidRPr="004B0193" w:rsidTr="009271DB">
        <w:trPr>
          <w:trHeight w:val="266"/>
        </w:trPr>
        <w:tc>
          <w:tcPr>
            <w:tcW w:w="9924" w:type="dxa"/>
            <w:gridSpan w:val="2"/>
            <w:shd w:val="clear" w:color="auto" w:fill="C00000"/>
          </w:tcPr>
          <w:p w:rsidR="0001038F" w:rsidRPr="004B0193" w:rsidRDefault="0001038F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>To be completed by the applicant:</w:t>
            </w:r>
          </w:p>
        </w:tc>
      </w:tr>
      <w:tr w:rsidR="0001038F" w:rsidRPr="004B0193" w:rsidTr="009271DB">
        <w:trPr>
          <w:trHeight w:val="432"/>
        </w:trPr>
        <w:tc>
          <w:tcPr>
            <w:tcW w:w="4962" w:type="dxa"/>
            <w:vAlign w:val="center"/>
          </w:tcPr>
          <w:p w:rsidR="0001038F" w:rsidRPr="004B0193" w:rsidRDefault="00327EB9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 xml:space="preserve">Last </w:t>
            </w:r>
            <w:r w:rsidR="00670FE9" w:rsidRPr="004B0193">
              <w:rPr>
                <w:rFonts w:ascii="Times New Roman" w:hAnsi="Times New Roman" w:cs="Times New Roman"/>
                <w:b/>
                <w:lang w:val="en-GB"/>
              </w:rPr>
              <w:t xml:space="preserve">name: </w:t>
            </w:r>
          </w:p>
        </w:tc>
        <w:tc>
          <w:tcPr>
            <w:tcW w:w="4962" w:type="dxa"/>
            <w:vAlign w:val="center"/>
          </w:tcPr>
          <w:p w:rsidR="0001038F" w:rsidRPr="004B0193" w:rsidRDefault="00670FE9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>First name:</w:t>
            </w:r>
          </w:p>
        </w:tc>
      </w:tr>
      <w:tr w:rsidR="00670FE9" w:rsidRPr="004B0193" w:rsidTr="009271DB">
        <w:trPr>
          <w:trHeight w:val="397"/>
        </w:trPr>
        <w:tc>
          <w:tcPr>
            <w:tcW w:w="9924" w:type="dxa"/>
            <w:gridSpan w:val="2"/>
            <w:vAlign w:val="center"/>
          </w:tcPr>
          <w:p w:rsidR="00670FE9" w:rsidRPr="004B0193" w:rsidRDefault="00670FE9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>Sending Institution:</w:t>
            </w:r>
          </w:p>
        </w:tc>
      </w:tr>
      <w:tr w:rsidR="00670FE9" w:rsidRPr="004B0193" w:rsidTr="009271DB">
        <w:trPr>
          <w:trHeight w:val="416"/>
        </w:trPr>
        <w:tc>
          <w:tcPr>
            <w:tcW w:w="9924" w:type="dxa"/>
            <w:gridSpan w:val="2"/>
            <w:vAlign w:val="center"/>
          </w:tcPr>
          <w:p w:rsidR="00670FE9" w:rsidRPr="004B0193" w:rsidRDefault="00B7674E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Program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en-GB"/>
              </w:rPr>
              <w:t xml:space="preserve">/ </w:t>
            </w:r>
            <w:r w:rsidR="00670FE9" w:rsidRPr="004B0193">
              <w:rPr>
                <w:rFonts w:ascii="Times New Roman" w:hAnsi="Times New Roman" w:cs="Times New Roman"/>
                <w:b/>
                <w:lang w:val="en-GB"/>
              </w:rPr>
              <w:t>Field of Study:</w:t>
            </w:r>
          </w:p>
        </w:tc>
      </w:tr>
    </w:tbl>
    <w:p w:rsidR="0001038F" w:rsidRPr="004B0193" w:rsidRDefault="0001038F" w:rsidP="00BC1DB7">
      <w:pPr>
        <w:spacing w:after="0"/>
        <w:rPr>
          <w:rFonts w:ascii="Times New Roman" w:hAnsi="Times New Roman" w:cs="Times New Roman"/>
          <w:b/>
          <w:lang w:val="en-GB"/>
        </w:rPr>
      </w:pPr>
    </w:p>
    <w:tbl>
      <w:tblPr>
        <w:tblStyle w:val="Reetkatablice"/>
        <w:tblW w:w="9924" w:type="dxa"/>
        <w:tblInd w:w="-431" w:type="dxa"/>
        <w:tblLook w:val="04A0"/>
      </w:tblPr>
      <w:tblGrid>
        <w:gridCol w:w="2127"/>
        <w:gridCol w:w="1701"/>
        <w:gridCol w:w="1560"/>
        <w:gridCol w:w="2126"/>
        <w:gridCol w:w="1134"/>
        <w:gridCol w:w="1276"/>
      </w:tblGrid>
      <w:tr w:rsidR="00A1511F" w:rsidRPr="004B0193" w:rsidTr="009271DB">
        <w:tc>
          <w:tcPr>
            <w:tcW w:w="9924" w:type="dxa"/>
            <w:gridSpan w:val="6"/>
            <w:shd w:val="clear" w:color="auto" w:fill="C00000"/>
          </w:tcPr>
          <w:p w:rsidR="00A1511F" w:rsidRPr="004B0193" w:rsidRDefault="00A1511F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 xml:space="preserve">To be completed by the home university / institution </w:t>
            </w:r>
          </w:p>
        </w:tc>
      </w:tr>
      <w:tr w:rsidR="00AA04A9" w:rsidRPr="004B0193" w:rsidTr="009271DB">
        <w:trPr>
          <w:trHeight w:val="685"/>
        </w:trPr>
        <w:tc>
          <w:tcPr>
            <w:tcW w:w="9924" w:type="dxa"/>
            <w:gridSpan w:val="6"/>
            <w:vAlign w:val="center"/>
          </w:tcPr>
          <w:p w:rsidR="00AA04A9" w:rsidRPr="004B0193" w:rsidRDefault="00AA04A9" w:rsidP="00BC1DB7">
            <w:pPr>
              <w:rPr>
                <w:rFonts w:ascii="Times New Roman" w:hAnsi="Times New Roman" w:cs="Times New Roman"/>
                <w:lang w:val="en-GB"/>
              </w:rPr>
            </w:pPr>
            <w:r w:rsidRPr="004B0193">
              <w:rPr>
                <w:rFonts w:ascii="Times New Roman" w:hAnsi="Times New Roman" w:cs="Times New Roman"/>
                <w:lang w:val="en-GB"/>
              </w:rPr>
              <w:t>We hereby confirm that the above-named student is capable of the minimum language level B1 in English</w:t>
            </w:r>
            <w:r w:rsidR="009A3446" w:rsidRPr="004B0193">
              <w:rPr>
                <w:rFonts w:ascii="Times New Roman" w:hAnsi="Times New Roman" w:cs="Times New Roman"/>
                <w:lang w:val="en-GB"/>
              </w:rPr>
              <w:t xml:space="preserve"> according to CEFR (</w:t>
            </w:r>
            <w:r w:rsidR="009A3446" w:rsidRPr="004B0193">
              <w:rPr>
                <w:rFonts w:ascii="Times New Roman" w:hAnsi="Times New Roman" w:cs="Times New Roman"/>
                <w:bCs/>
              </w:rPr>
              <w:t>Common European Framework of Reference for Languages)</w:t>
            </w:r>
            <w:r w:rsidRPr="004B0193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BC1DB7" w:rsidRPr="004B0193" w:rsidTr="004B0193">
        <w:trPr>
          <w:trHeight w:val="939"/>
        </w:trPr>
        <w:tc>
          <w:tcPr>
            <w:tcW w:w="2127" w:type="dxa"/>
            <w:vAlign w:val="center"/>
          </w:tcPr>
          <w:p w:rsidR="008A0A93" w:rsidRPr="004B0193" w:rsidRDefault="008A0A93" w:rsidP="00BC1DB7">
            <w:pPr>
              <w:rPr>
                <w:rFonts w:ascii="Times New Roman" w:hAnsi="Times New Roman" w:cs="Times New Roman"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>English Proficiency Level:</w:t>
            </w:r>
          </w:p>
        </w:tc>
        <w:tc>
          <w:tcPr>
            <w:tcW w:w="1701" w:type="dxa"/>
          </w:tcPr>
          <w:p w:rsidR="008A0A93" w:rsidRPr="004B0193" w:rsidRDefault="008A0A93" w:rsidP="00BC1DB7">
            <w:pPr>
              <w:rPr>
                <w:rFonts w:ascii="Times New Roman" w:eastAsia="MS Mincho" w:hAnsi="Times New Roman" w:cs="Times New Roman"/>
                <w:b/>
                <w:lang w:val="en-GB"/>
              </w:rPr>
            </w:pPr>
            <w:r w:rsidRPr="004B0193">
              <w:rPr>
                <w:rFonts w:ascii="Segoe UI Symbol" w:eastAsia="MS Mincho" w:hAnsi="Segoe UI Symbol" w:cs="Segoe UI Symbol"/>
                <w:b/>
                <w:lang w:val="en-GB"/>
              </w:rPr>
              <w:t>☐</w:t>
            </w:r>
          </w:p>
          <w:p w:rsidR="008A0A93" w:rsidRPr="004B0193" w:rsidRDefault="008A0A93" w:rsidP="00BC1DB7">
            <w:pPr>
              <w:rPr>
                <w:rFonts w:ascii="Times New Roman" w:hAnsi="Times New Roman" w:cs="Times New Roman"/>
                <w:lang w:val="en-GB"/>
              </w:rPr>
            </w:pPr>
            <w:r w:rsidRPr="004B0193">
              <w:rPr>
                <w:rFonts w:ascii="Times New Roman" w:eastAsia="MS Mincho" w:hAnsi="Times New Roman" w:cs="Times New Roman"/>
                <w:lang w:val="en-GB"/>
              </w:rPr>
              <w:t>Native Speaker</w:t>
            </w:r>
          </w:p>
        </w:tc>
        <w:tc>
          <w:tcPr>
            <w:tcW w:w="1560" w:type="dxa"/>
          </w:tcPr>
          <w:p w:rsidR="008A0A93" w:rsidRPr="004B0193" w:rsidRDefault="008A0A93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Segoe UI Symbol" w:eastAsia="MS Mincho" w:hAnsi="Segoe UI Symbol" w:cs="Segoe UI Symbol"/>
                <w:b/>
                <w:lang w:val="en-GB"/>
              </w:rPr>
              <w:t>☐</w:t>
            </w:r>
            <w:r w:rsidRPr="004B0193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4B0193">
              <w:rPr>
                <w:rFonts w:ascii="Times New Roman" w:hAnsi="Times New Roman" w:cs="Times New Roman"/>
                <w:lang w:val="en-GB"/>
              </w:rPr>
              <w:t>B1</w:t>
            </w:r>
          </w:p>
        </w:tc>
        <w:tc>
          <w:tcPr>
            <w:tcW w:w="2126" w:type="dxa"/>
          </w:tcPr>
          <w:p w:rsidR="008A0A93" w:rsidRPr="004B0193" w:rsidRDefault="008A0A93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Segoe UI Symbol" w:eastAsia="MS Mincho" w:hAnsi="Segoe UI Symbol" w:cs="Segoe UI Symbol"/>
                <w:b/>
                <w:lang w:val="en-GB"/>
              </w:rPr>
              <w:t>☐</w:t>
            </w:r>
            <w:r w:rsidRPr="004B0193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4B0193">
              <w:rPr>
                <w:rFonts w:ascii="Times New Roman" w:hAnsi="Times New Roman" w:cs="Times New Roman"/>
                <w:lang w:val="en-GB"/>
              </w:rPr>
              <w:t>B2</w:t>
            </w:r>
          </w:p>
        </w:tc>
        <w:tc>
          <w:tcPr>
            <w:tcW w:w="1134" w:type="dxa"/>
          </w:tcPr>
          <w:p w:rsidR="008A0A93" w:rsidRPr="004B0193" w:rsidRDefault="008A0A93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Segoe UI Symbol" w:eastAsia="MS Mincho" w:hAnsi="Segoe UI Symbol" w:cs="Segoe UI Symbol"/>
                <w:b/>
                <w:lang w:val="en-GB"/>
              </w:rPr>
              <w:t>☐</w:t>
            </w:r>
            <w:r w:rsidRPr="004B0193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4B0193">
              <w:rPr>
                <w:rFonts w:ascii="Times New Roman" w:hAnsi="Times New Roman" w:cs="Times New Roman"/>
                <w:lang w:val="en-GB"/>
              </w:rPr>
              <w:t>C1</w:t>
            </w:r>
          </w:p>
        </w:tc>
        <w:tc>
          <w:tcPr>
            <w:tcW w:w="1276" w:type="dxa"/>
          </w:tcPr>
          <w:p w:rsidR="008A0A93" w:rsidRPr="004B0193" w:rsidRDefault="008A0A93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Segoe UI Symbol" w:eastAsia="MS Mincho" w:hAnsi="Segoe UI Symbol" w:cs="Segoe UI Symbol"/>
                <w:b/>
                <w:lang w:val="en-GB"/>
              </w:rPr>
              <w:t>☐</w:t>
            </w:r>
            <w:r w:rsidRPr="004B0193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4B0193">
              <w:rPr>
                <w:rFonts w:ascii="Times New Roman" w:hAnsi="Times New Roman" w:cs="Times New Roman"/>
                <w:lang w:val="en-GB"/>
              </w:rPr>
              <w:t>C2</w:t>
            </w:r>
          </w:p>
        </w:tc>
      </w:tr>
      <w:tr w:rsidR="008A0A93" w:rsidRPr="004B0193" w:rsidTr="004B0193">
        <w:trPr>
          <w:trHeight w:val="1259"/>
        </w:trPr>
        <w:tc>
          <w:tcPr>
            <w:tcW w:w="2127" w:type="dxa"/>
            <w:vAlign w:val="center"/>
          </w:tcPr>
          <w:p w:rsidR="008A0A93" w:rsidRPr="004B0193" w:rsidRDefault="008A0A93" w:rsidP="004B019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 xml:space="preserve">English </w:t>
            </w:r>
            <w:r w:rsidR="004B0193" w:rsidRPr="004B0193">
              <w:rPr>
                <w:rFonts w:ascii="Times New Roman" w:hAnsi="Times New Roman" w:cs="Times New Roman"/>
                <w:b/>
                <w:lang w:val="en-GB"/>
              </w:rPr>
              <w:t xml:space="preserve">Language </w:t>
            </w:r>
            <w:r w:rsidRPr="004B0193">
              <w:rPr>
                <w:rFonts w:ascii="Times New Roman" w:hAnsi="Times New Roman" w:cs="Times New Roman"/>
                <w:b/>
                <w:lang w:val="en-GB"/>
              </w:rPr>
              <w:t>Test Score</w:t>
            </w:r>
            <w:r w:rsidR="00087DF8" w:rsidRPr="004B0193">
              <w:rPr>
                <w:rStyle w:val="Referencafusnote"/>
                <w:rFonts w:ascii="Times New Roman" w:hAnsi="Times New Roman" w:cs="Times New Roman"/>
                <w:b/>
                <w:lang w:val="en-GB"/>
              </w:rPr>
              <w:footnoteReference w:id="1"/>
            </w:r>
            <w:r w:rsidRPr="004B0193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1701" w:type="dxa"/>
          </w:tcPr>
          <w:p w:rsidR="008A0A93" w:rsidRPr="004B0193" w:rsidRDefault="008A0A93" w:rsidP="00BC1DB7">
            <w:pPr>
              <w:rPr>
                <w:rFonts w:ascii="Times New Roman" w:hAnsi="Times New Roman" w:cs="Times New Roman"/>
                <w:lang w:val="en-GB"/>
              </w:rPr>
            </w:pPr>
            <w:r w:rsidRPr="004B0193">
              <w:rPr>
                <w:rFonts w:ascii="Times New Roman" w:hAnsi="Times New Roman" w:cs="Times New Roman"/>
                <w:lang w:val="en-GB"/>
              </w:rPr>
              <w:t>TOEFL</w:t>
            </w:r>
            <w:r w:rsidR="009271DB" w:rsidRPr="004B0193">
              <w:rPr>
                <w:rFonts w:ascii="Times New Roman" w:hAnsi="Times New Roman" w:cs="Times New Roman"/>
                <w:lang w:val="en-GB"/>
              </w:rPr>
              <w:t xml:space="preserve"> score and date</w:t>
            </w:r>
            <w:r w:rsidRPr="004B0193">
              <w:rPr>
                <w:rFonts w:ascii="Times New Roman" w:hAnsi="Times New Roman" w:cs="Times New Roman"/>
                <w:lang w:val="en-GB"/>
              </w:rPr>
              <w:t>:</w:t>
            </w:r>
          </w:p>
          <w:p w:rsidR="008A0A93" w:rsidRPr="004B0193" w:rsidRDefault="008A0A93" w:rsidP="00BC1DB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:rsidR="009271DB" w:rsidRPr="004B0193" w:rsidRDefault="008A0A93" w:rsidP="009271DB">
            <w:pPr>
              <w:rPr>
                <w:rFonts w:ascii="Times New Roman" w:hAnsi="Times New Roman" w:cs="Times New Roman"/>
                <w:lang w:val="en-GB"/>
              </w:rPr>
            </w:pPr>
            <w:r w:rsidRPr="004B0193">
              <w:rPr>
                <w:rFonts w:ascii="Times New Roman" w:hAnsi="Times New Roman" w:cs="Times New Roman"/>
                <w:lang w:val="en-GB"/>
              </w:rPr>
              <w:t>IELTS</w:t>
            </w:r>
            <w:r w:rsidR="009271DB" w:rsidRPr="004B0193">
              <w:rPr>
                <w:rFonts w:ascii="Times New Roman" w:hAnsi="Times New Roman" w:cs="Times New Roman"/>
                <w:lang w:val="en-GB"/>
              </w:rPr>
              <w:t xml:space="preserve"> score and date:</w:t>
            </w:r>
          </w:p>
          <w:p w:rsidR="008A0A93" w:rsidRPr="004B0193" w:rsidRDefault="008A0A93" w:rsidP="00BC1DB7">
            <w:pPr>
              <w:rPr>
                <w:rFonts w:ascii="Times New Roman" w:hAnsi="Times New Roman" w:cs="Times New Roman"/>
                <w:lang w:val="en-GB"/>
              </w:rPr>
            </w:pPr>
          </w:p>
          <w:p w:rsidR="008A0A93" w:rsidRPr="004B0193" w:rsidRDefault="008A0A93" w:rsidP="00BC1DB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26" w:type="dxa"/>
          </w:tcPr>
          <w:p w:rsidR="008A0A93" w:rsidRPr="004B0193" w:rsidRDefault="008A0A93" w:rsidP="00BC1DB7">
            <w:pPr>
              <w:rPr>
                <w:rFonts w:ascii="Times New Roman" w:hAnsi="Times New Roman" w:cs="Times New Roman"/>
                <w:lang w:val="en-GB"/>
              </w:rPr>
            </w:pPr>
            <w:r w:rsidRPr="004B0193">
              <w:rPr>
                <w:rFonts w:ascii="Times New Roman" w:hAnsi="Times New Roman" w:cs="Times New Roman"/>
                <w:lang w:val="en-GB"/>
              </w:rPr>
              <w:t>Home University Internal Exam</w:t>
            </w:r>
            <w:r w:rsidR="00087DF8" w:rsidRPr="004B0193">
              <w:rPr>
                <w:rFonts w:ascii="Times New Roman" w:hAnsi="Times New Roman" w:cs="Times New Roman"/>
                <w:lang w:val="en-GB"/>
              </w:rPr>
              <w:t xml:space="preserve">ination </w:t>
            </w:r>
            <w:r w:rsidR="009271DB" w:rsidRPr="004B0193">
              <w:rPr>
                <w:rFonts w:ascii="Times New Roman" w:hAnsi="Times New Roman" w:cs="Times New Roman"/>
                <w:lang w:val="en-GB"/>
              </w:rPr>
              <w:t>score and date</w:t>
            </w:r>
            <w:r w:rsidRPr="004B0193">
              <w:rPr>
                <w:rFonts w:ascii="Times New Roman" w:hAnsi="Times New Roman" w:cs="Times New Roman"/>
                <w:lang w:val="en-GB"/>
              </w:rPr>
              <w:t>:</w:t>
            </w:r>
          </w:p>
          <w:p w:rsidR="008A0A93" w:rsidRPr="004B0193" w:rsidRDefault="008A0A93" w:rsidP="00BC1DB7">
            <w:pPr>
              <w:rPr>
                <w:rFonts w:ascii="Times New Roman" w:hAnsi="Times New Roman" w:cs="Times New Roman"/>
                <w:lang w:val="en-GB"/>
              </w:rPr>
            </w:pPr>
          </w:p>
          <w:p w:rsidR="00087DF8" w:rsidRPr="004B0193" w:rsidRDefault="00087DF8" w:rsidP="00BC1DB7">
            <w:pPr>
              <w:rPr>
                <w:rFonts w:ascii="Times New Roman" w:hAnsi="Times New Roman" w:cs="Times New Roman"/>
                <w:lang w:val="en-GB"/>
              </w:rPr>
            </w:pPr>
          </w:p>
          <w:p w:rsidR="00087DF8" w:rsidRPr="004B0193" w:rsidRDefault="00087DF8" w:rsidP="00BC1DB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8A0A93" w:rsidRPr="004B0193" w:rsidRDefault="008A0A93" w:rsidP="00BC1DB7">
            <w:pPr>
              <w:rPr>
                <w:rFonts w:ascii="Times New Roman" w:hAnsi="Times New Roman" w:cs="Times New Roman"/>
                <w:lang w:val="en-GB"/>
              </w:rPr>
            </w:pPr>
            <w:r w:rsidRPr="004B0193">
              <w:rPr>
                <w:rFonts w:ascii="Times New Roman" w:hAnsi="Times New Roman" w:cs="Times New Roman"/>
                <w:lang w:val="en-GB"/>
              </w:rPr>
              <w:t>Other (please explain):</w:t>
            </w:r>
            <w:r w:rsidRPr="004B0193">
              <w:rPr>
                <w:rFonts w:ascii="Times New Roman" w:hAnsi="Times New Roman" w:cs="Times New Roman"/>
                <w:lang w:val="en-GB"/>
              </w:rPr>
              <w:tab/>
            </w:r>
          </w:p>
          <w:p w:rsidR="008A0A93" w:rsidRPr="004B0193" w:rsidRDefault="008A0A93" w:rsidP="00BC1DB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B7F25" w:rsidRPr="004B0193" w:rsidTr="004B0193">
        <w:trPr>
          <w:trHeight w:val="1390"/>
        </w:trPr>
        <w:tc>
          <w:tcPr>
            <w:tcW w:w="2127" w:type="dxa"/>
            <w:vAlign w:val="center"/>
          </w:tcPr>
          <w:p w:rsidR="008B7F25" w:rsidRPr="004B0193" w:rsidRDefault="008B7F2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 xml:space="preserve">Comments: </w:t>
            </w:r>
          </w:p>
        </w:tc>
        <w:tc>
          <w:tcPr>
            <w:tcW w:w="7797" w:type="dxa"/>
            <w:gridSpan w:val="5"/>
          </w:tcPr>
          <w:p w:rsidR="008B7F25" w:rsidRPr="004B0193" w:rsidRDefault="008B7F2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:rsidR="008B7F25" w:rsidRPr="004B0193" w:rsidRDefault="008B7F2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:rsidR="008B7F25" w:rsidRPr="004B0193" w:rsidRDefault="008B7F2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:rsidR="00670FE9" w:rsidRPr="004B0193" w:rsidRDefault="00670FE9" w:rsidP="00BC1DB7">
      <w:pPr>
        <w:spacing w:after="0"/>
        <w:rPr>
          <w:rFonts w:ascii="Times New Roman" w:hAnsi="Times New Roman" w:cs="Times New Roman"/>
          <w:b/>
          <w:lang w:val="en-GB"/>
        </w:rPr>
      </w:pPr>
    </w:p>
    <w:tbl>
      <w:tblPr>
        <w:tblStyle w:val="Reetkatablice"/>
        <w:tblW w:w="9924" w:type="dxa"/>
        <w:tblInd w:w="-431" w:type="dxa"/>
        <w:tblLook w:val="04A0"/>
      </w:tblPr>
      <w:tblGrid>
        <w:gridCol w:w="2261"/>
        <w:gridCol w:w="2418"/>
        <w:gridCol w:w="1889"/>
        <w:gridCol w:w="3356"/>
      </w:tblGrid>
      <w:tr w:rsidR="004377D5" w:rsidRPr="004B0193" w:rsidTr="00087DF8">
        <w:trPr>
          <w:trHeight w:val="544"/>
        </w:trPr>
        <w:tc>
          <w:tcPr>
            <w:tcW w:w="2261" w:type="dxa"/>
          </w:tcPr>
          <w:p w:rsidR="004377D5" w:rsidRPr="004B0193" w:rsidRDefault="004377D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>Name of signatory:</w:t>
            </w:r>
          </w:p>
        </w:tc>
        <w:tc>
          <w:tcPr>
            <w:tcW w:w="2418" w:type="dxa"/>
          </w:tcPr>
          <w:p w:rsidR="004377D5" w:rsidRPr="004B0193" w:rsidRDefault="004377D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889" w:type="dxa"/>
          </w:tcPr>
          <w:p w:rsidR="004377D5" w:rsidRPr="004B0193" w:rsidRDefault="004377D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>Function of signatory:</w:t>
            </w:r>
          </w:p>
        </w:tc>
        <w:tc>
          <w:tcPr>
            <w:tcW w:w="3356" w:type="dxa"/>
          </w:tcPr>
          <w:p w:rsidR="004377D5" w:rsidRPr="004B0193" w:rsidRDefault="004377D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DA0863" w:rsidRPr="004B0193" w:rsidTr="00087DF8">
        <w:trPr>
          <w:trHeight w:val="582"/>
        </w:trPr>
        <w:tc>
          <w:tcPr>
            <w:tcW w:w="2261" w:type="dxa"/>
          </w:tcPr>
          <w:p w:rsidR="00DA0863" w:rsidRPr="004B0193" w:rsidRDefault="00DA0863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>Phone number of signatory:</w:t>
            </w:r>
          </w:p>
        </w:tc>
        <w:tc>
          <w:tcPr>
            <w:tcW w:w="2418" w:type="dxa"/>
          </w:tcPr>
          <w:p w:rsidR="00DA0863" w:rsidRPr="004B0193" w:rsidRDefault="00DA0863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889" w:type="dxa"/>
          </w:tcPr>
          <w:p w:rsidR="00DA0863" w:rsidRPr="004B0193" w:rsidRDefault="00DA0863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>E-mail address of signatory:</w:t>
            </w:r>
          </w:p>
        </w:tc>
        <w:tc>
          <w:tcPr>
            <w:tcW w:w="3356" w:type="dxa"/>
          </w:tcPr>
          <w:p w:rsidR="00DA0863" w:rsidRPr="004B0193" w:rsidRDefault="00DA0863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4377D5" w:rsidRPr="004B0193" w:rsidTr="00087DF8">
        <w:trPr>
          <w:trHeight w:val="533"/>
        </w:trPr>
        <w:tc>
          <w:tcPr>
            <w:tcW w:w="2261" w:type="dxa"/>
          </w:tcPr>
          <w:p w:rsidR="004377D5" w:rsidRPr="004B0193" w:rsidRDefault="004377D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>Place and date:</w:t>
            </w:r>
          </w:p>
        </w:tc>
        <w:tc>
          <w:tcPr>
            <w:tcW w:w="7663" w:type="dxa"/>
            <w:gridSpan w:val="3"/>
          </w:tcPr>
          <w:p w:rsidR="004377D5" w:rsidRPr="004B0193" w:rsidRDefault="004377D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4377D5" w:rsidRPr="004B0193" w:rsidTr="00087DF8">
        <w:trPr>
          <w:trHeight w:val="1122"/>
        </w:trPr>
        <w:tc>
          <w:tcPr>
            <w:tcW w:w="4679" w:type="dxa"/>
            <w:gridSpan w:val="2"/>
          </w:tcPr>
          <w:p w:rsidR="004377D5" w:rsidRPr="004B0193" w:rsidRDefault="004377D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:rsidR="004377D5" w:rsidRPr="004B0193" w:rsidRDefault="004377D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:rsidR="004377D5" w:rsidRPr="004B0193" w:rsidRDefault="004377D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>Signature:</w:t>
            </w:r>
          </w:p>
          <w:p w:rsidR="00BC1DB7" w:rsidRPr="004B0193" w:rsidRDefault="00BC1DB7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:rsidR="00BC1DB7" w:rsidRPr="004B0193" w:rsidRDefault="00BC1DB7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:rsidR="00BC1DB7" w:rsidRPr="004B0193" w:rsidRDefault="00BC1DB7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5245" w:type="dxa"/>
            <w:gridSpan w:val="2"/>
          </w:tcPr>
          <w:p w:rsidR="004377D5" w:rsidRPr="004B0193" w:rsidRDefault="004377D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:rsidR="004377D5" w:rsidRPr="004B0193" w:rsidRDefault="004377D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:rsidR="004377D5" w:rsidRPr="004B0193" w:rsidRDefault="004377D5" w:rsidP="00BC1DB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B0193">
              <w:rPr>
                <w:rFonts w:ascii="Times New Roman" w:hAnsi="Times New Roman" w:cs="Times New Roman"/>
                <w:b/>
                <w:lang w:val="en-GB"/>
              </w:rPr>
              <w:t>Stamp:</w:t>
            </w:r>
          </w:p>
        </w:tc>
      </w:tr>
    </w:tbl>
    <w:p w:rsidR="00670FE9" w:rsidRPr="004B0193" w:rsidRDefault="00670FE9" w:rsidP="00BC1DB7">
      <w:pPr>
        <w:spacing w:after="0"/>
        <w:rPr>
          <w:rFonts w:ascii="Times New Roman" w:hAnsi="Times New Roman" w:cs="Times New Roman"/>
          <w:b/>
          <w:lang w:val="en-GB"/>
        </w:rPr>
      </w:pPr>
    </w:p>
    <w:sectPr w:rsidR="00670FE9" w:rsidRPr="004B0193" w:rsidSect="00DF4BFA">
      <w:pgSz w:w="11906" w:h="16838"/>
      <w:pgMar w:top="851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C8A" w:rsidRDefault="004B6C8A" w:rsidP="00B62FB2">
      <w:pPr>
        <w:spacing w:after="0" w:line="240" w:lineRule="auto"/>
      </w:pPr>
      <w:r>
        <w:separator/>
      </w:r>
    </w:p>
  </w:endnote>
  <w:endnote w:type="continuationSeparator" w:id="0">
    <w:p w:rsidR="004B6C8A" w:rsidRDefault="004B6C8A" w:rsidP="00B6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C8A" w:rsidRDefault="004B6C8A" w:rsidP="00B62FB2">
      <w:pPr>
        <w:spacing w:after="0" w:line="240" w:lineRule="auto"/>
      </w:pPr>
      <w:r>
        <w:separator/>
      </w:r>
    </w:p>
  </w:footnote>
  <w:footnote w:type="continuationSeparator" w:id="0">
    <w:p w:rsidR="004B6C8A" w:rsidRDefault="004B6C8A" w:rsidP="00B62FB2">
      <w:pPr>
        <w:spacing w:after="0" w:line="240" w:lineRule="auto"/>
      </w:pPr>
      <w:r>
        <w:continuationSeparator/>
      </w:r>
    </w:p>
  </w:footnote>
  <w:footnote w:id="1">
    <w:p w:rsidR="00087DF8" w:rsidRDefault="00087DF8">
      <w:pPr>
        <w:pStyle w:val="Tekstfusnote"/>
      </w:pPr>
      <w:r>
        <w:rPr>
          <w:rStyle w:val="Referencafusnote"/>
        </w:rPr>
        <w:footnoteRef/>
      </w:r>
      <w:r>
        <w:t xml:space="preserve"> This field is mandatory. If the student has a TOEFL / IELTS or other internationally recognized English language test score, it must be sent to METU along with this document.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586"/>
    <w:rsid w:val="0001038F"/>
    <w:rsid w:val="00023FCA"/>
    <w:rsid w:val="00064665"/>
    <w:rsid w:val="00087DF8"/>
    <w:rsid w:val="001551AF"/>
    <w:rsid w:val="00162C6A"/>
    <w:rsid w:val="002B5C17"/>
    <w:rsid w:val="00327EB9"/>
    <w:rsid w:val="003367F8"/>
    <w:rsid w:val="004377D5"/>
    <w:rsid w:val="00463148"/>
    <w:rsid w:val="004B0193"/>
    <w:rsid w:val="004B5CE0"/>
    <w:rsid w:val="004B6C8A"/>
    <w:rsid w:val="005F65CA"/>
    <w:rsid w:val="00670FE9"/>
    <w:rsid w:val="0068112D"/>
    <w:rsid w:val="007514A0"/>
    <w:rsid w:val="008A0A93"/>
    <w:rsid w:val="008B7F25"/>
    <w:rsid w:val="008F1878"/>
    <w:rsid w:val="009271DB"/>
    <w:rsid w:val="009A3446"/>
    <w:rsid w:val="009F6A99"/>
    <w:rsid w:val="00A1511F"/>
    <w:rsid w:val="00AA04A9"/>
    <w:rsid w:val="00AE1507"/>
    <w:rsid w:val="00B62FB2"/>
    <w:rsid w:val="00B7674E"/>
    <w:rsid w:val="00B97580"/>
    <w:rsid w:val="00BC1DB7"/>
    <w:rsid w:val="00D07586"/>
    <w:rsid w:val="00D17DFB"/>
    <w:rsid w:val="00DA0863"/>
    <w:rsid w:val="00DA32B9"/>
    <w:rsid w:val="00DF4BFA"/>
    <w:rsid w:val="00E7678F"/>
    <w:rsid w:val="00EB2080"/>
    <w:rsid w:val="00EC449E"/>
    <w:rsid w:val="00F30AD7"/>
    <w:rsid w:val="00F83D87"/>
    <w:rsid w:val="00FE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038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1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uiPriority w:val="99"/>
    <w:rsid w:val="0001038F"/>
    <w:rPr>
      <w:rFonts w:cs="Times New Roman"/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551AF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7DF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7DF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87D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B68CE-E95E-4670-AF26-C74ED257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Ivana </cp:lastModifiedBy>
  <cp:revision>2</cp:revision>
  <dcterms:created xsi:type="dcterms:W3CDTF">2016-12-19T13:00:00Z</dcterms:created>
  <dcterms:modified xsi:type="dcterms:W3CDTF">2016-12-19T13:00:00Z</dcterms:modified>
</cp:coreProperties>
</file>